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3EBE" w14:textId="77777777" w:rsidR="0091345C" w:rsidRDefault="00CD29BC" w:rsidP="006B60F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York State</w:t>
      </w:r>
    </w:p>
    <w:p w14:paraId="430FEA9F" w14:textId="77777777" w:rsidR="006B60FB" w:rsidRDefault="00CD29BC" w:rsidP="006B60F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Consolidated Annual Performance and Evaluation Report</w:t>
      </w:r>
      <w:r w:rsidR="006B60FB">
        <w:rPr>
          <w:b/>
          <w:sz w:val="24"/>
          <w:szCs w:val="24"/>
        </w:rPr>
        <w:t xml:space="preserve"> </w:t>
      </w:r>
    </w:p>
    <w:p w14:paraId="54A8A94E" w14:textId="77777777" w:rsidR="00CD29BC" w:rsidRDefault="00CD29BC" w:rsidP="006B60FB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 Notice</w:t>
      </w:r>
    </w:p>
    <w:p w14:paraId="6574037B" w14:textId="77777777" w:rsidR="006B60FB" w:rsidRDefault="006B60FB" w:rsidP="006B60FB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EB65FF9" w14:textId="77777777" w:rsidR="006B60FB" w:rsidRDefault="006B60FB" w:rsidP="006B60FB">
      <w:pPr>
        <w:spacing w:line="240" w:lineRule="auto"/>
        <w:contextualSpacing/>
        <w:rPr>
          <w:b/>
          <w:sz w:val="24"/>
          <w:szCs w:val="24"/>
        </w:rPr>
      </w:pPr>
    </w:p>
    <w:p w14:paraId="258CA894" w14:textId="7BA43199" w:rsidR="006B60FB" w:rsidRPr="00237532" w:rsidRDefault="006B60FB" w:rsidP="006B60FB">
      <w:pPr>
        <w:spacing w:line="240" w:lineRule="auto"/>
        <w:contextualSpacing/>
        <w:rPr>
          <w:sz w:val="24"/>
          <w:szCs w:val="24"/>
        </w:rPr>
      </w:pPr>
      <w:r w:rsidRPr="006B60FB">
        <w:rPr>
          <w:sz w:val="24"/>
          <w:szCs w:val="24"/>
        </w:rPr>
        <w:t>In accordance with the provisions of the National Affordable Housing Act, the State of New York is making a draft of its Consolidated Annual Performance and Evaluation Report (CAPER) for program year 20</w:t>
      </w:r>
      <w:r w:rsidR="000904ED">
        <w:rPr>
          <w:sz w:val="24"/>
          <w:szCs w:val="24"/>
        </w:rPr>
        <w:t>2</w:t>
      </w:r>
      <w:r w:rsidR="001A0FAC">
        <w:rPr>
          <w:sz w:val="24"/>
          <w:szCs w:val="24"/>
        </w:rPr>
        <w:t>2</w:t>
      </w:r>
      <w:r w:rsidR="00E569EE">
        <w:rPr>
          <w:sz w:val="24"/>
          <w:szCs w:val="24"/>
        </w:rPr>
        <w:t xml:space="preserve"> </w:t>
      </w:r>
      <w:r w:rsidRPr="006B60FB">
        <w:rPr>
          <w:sz w:val="24"/>
          <w:szCs w:val="24"/>
        </w:rPr>
        <w:t xml:space="preserve">available for public comment. </w:t>
      </w:r>
      <w:r>
        <w:rPr>
          <w:sz w:val="24"/>
          <w:szCs w:val="24"/>
        </w:rPr>
        <w:t>The CAPER analyzes New York States’ progress in implementing its HUD-approved Annual Action Plan for 20</w:t>
      </w:r>
      <w:r w:rsidR="000904ED">
        <w:rPr>
          <w:sz w:val="24"/>
          <w:szCs w:val="24"/>
        </w:rPr>
        <w:t>2</w:t>
      </w:r>
      <w:r w:rsidR="001A0FA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A4C83">
        <w:rPr>
          <w:b/>
          <w:sz w:val="24"/>
          <w:szCs w:val="24"/>
        </w:rPr>
        <w:t xml:space="preserve">The public is invited to review the draft New York State CAPER and to offer comments on the document. </w:t>
      </w:r>
      <w:r w:rsidR="00232FD0">
        <w:rPr>
          <w:sz w:val="24"/>
          <w:szCs w:val="24"/>
        </w:rPr>
        <w:t>The draft 20</w:t>
      </w:r>
      <w:r w:rsidR="000904ED">
        <w:rPr>
          <w:sz w:val="24"/>
          <w:szCs w:val="24"/>
        </w:rPr>
        <w:t>2</w:t>
      </w:r>
      <w:r w:rsidR="001A0FAC">
        <w:rPr>
          <w:sz w:val="24"/>
          <w:szCs w:val="24"/>
        </w:rPr>
        <w:t xml:space="preserve">2 </w:t>
      </w:r>
      <w:r w:rsidR="00232FD0">
        <w:rPr>
          <w:sz w:val="24"/>
          <w:szCs w:val="24"/>
        </w:rPr>
        <w:t>CAPER</w:t>
      </w:r>
      <w:r w:rsidR="001A0FAC">
        <w:rPr>
          <w:sz w:val="24"/>
          <w:szCs w:val="24"/>
        </w:rPr>
        <w:t xml:space="preserve"> </w:t>
      </w:r>
      <w:r w:rsidR="00232FD0">
        <w:rPr>
          <w:sz w:val="24"/>
          <w:szCs w:val="24"/>
        </w:rPr>
        <w:t xml:space="preserve">will be available during the public comment period on the New York State Homes and Community Renewal (HCR) website at </w:t>
      </w:r>
      <w:hyperlink r:id="rId4" w:history="1">
        <w:r w:rsidR="000904ED" w:rsidRPr="00BC50FF">
          <w:rPr>
            <w:rStyle w:val="Hyperlink"/>
            <w:sz w:val="24"/>
            <w:szCs w:val="24"/>
          </w:rPr>
          <w:t>www.hcr.ny.gov</w:t>
        </w:r>
      </w:hyperlink>
      <w:r w:rsidR="000904ED">
        <w:rPr>
          <w:sz w:val="24"/>
          <w:szCs w:val="24"/>
        </w:rPr>
        <w:t xml:space="preserve">. </w:t>
      </w:r>
      <w:r w:rsidR="00232FD0">
        <w:rPr>
          <w:sz w:val="24"/>
          <w:szCs w:val="24"/>
        </w:rPr>
        <w:t xml:space="preserve"> In addition, copies can be requested by e-mail at </w:t>
      </w:r>
      <w:hyperlink r:id="rId5" w:history="1">
        <w:r w:rsidR="001A0FAC" w:rsidRPr="00482B45">
          <w:rPr>
            <w:rStyle w:val="Hyperlink"/>
            <w:sz w:val="24"/>
            <w:szCs w:val="24"/>
          </w:rPr>
          <w:t>HCRConPln@hcr.ny.gov</w:t>
        </w:r>
      </w:hyperlink>
      <w:r w:rsidR="00232FD0">
        <w:rPr>
          <w:sz w:val="24"/>
          <w:szCs w:val="24"/>
        </w:rPr>
        <w:t xml:space="preserve"> or by </w:t>
      </w:r>
      <w:r w:rsidR="001A0FAC">
        <w:rPr>
          <w:sz w:val="24"/>
          <w:szCs w:val="24"/>
        </w:rPr>
        <w:t>calling</w:t>
      </w:r>
      <w:r w:rsidR="00232FD0">
        <w:rPr>
          <w:sz w:val="24"/>
          <w:szCs w:val="24"/>
        </w:rPr>
        <w:t xml:space="preserve"> 1-518-486-3452. </w:t>
      </w:r>
      <w:r w:rsidR="00232FD0">
        <w:rPr>
          <w:b/>
          <w:sz w:val="24"/>
          <w:szCs w:val="24"/>
        </w:rPr>
        <w:t xml:space="preserve">The public comment period will begin on </w:t>
      </w:r>
      <w:r w:rsidR="001A0FAC">
        <w:rPr>
          <w:b/>
          <w:sz w:val="24"/>
          <w:szCs w:val="24"/>
        </w:rPr>
        <w:t>Monday</w:t>
      </w:r>
      <w:r w:rsidR="002E22D0">
        <w:rPr>
          <w:b/>
          <w:sz w:val="24"/>
          <w:szCs w:val="24"/>
        </w:rPr>
        <w:t xml:space="preserve">, February </w:t>
      </w:r>
      <w:r w:rsidR="00E569EE">
        <w:rPr>
          <w:b/>
          <w:sz w:val="24"/>
          <w:szCs w:val="24"/>
        </w:rPr>
        <w:t>2</w:t>
      </w:r>
      <w:r w:rsidR="001A0FAC">
        <w:rPr>
          <w:b/>
          <w:sz w:val="24"/>
          <w:szCs w:val="24"/>
        </w:rPr>
        <w:t>7</w:t>
      </w:r>
      <w:r w:rsidR="002E22D0">
        <w:rPr>
          <w:b/>
          <w:sz w:val="24"/>
          <w:szCs w:val="24"/>
        </w:rPr>
        <w:t xml:space="preserve">, </w:t>
      </w:r>
      <w:proofErr w:type="gramStart"/>
      <w:r w:rsidR="002E22D0">
        <w:rPr>
          <w:b/>
          <w:sz w:val="24"/>
          <w:szCs w:val="24"/>
        </w:rPr>
        <w:t>20</w:t>
      </w:r>
      <w:r w:rsidR="00E569EE">
        <w:rPr>
          <w:b/>
          <w:sz w:val="24"/>
          <w:szCs w:val="24"/>
        </w:rPr>
        <w:t>2</w:t>
      </w:r>
      <w:r w:rsidR="001A0FAC">
        <w:rPr>
          <w:b/>
          <w:sz w:val="24"/>
          <w:szCs w:val="24"/>
        </w:rPr>
        <w:t>3</w:t>
      </w:r>
      <w:proofErr w:type="gramEnd"/>
      <w:r w:rsidR="002E22D0">
        <w:rPr>
          <w:b/>
          <w:sz w:val="24"/>
          <w:szCs w:val="24"/>
        </w:rPr>
        <w:t xml:space="preserve"> and end on </w:t>
      </w:r>
      <w:r w:rsidR="001A0FAC">
        <w:rPr>
          <w:b/>
          <w:sz w:val="24"/>
          <w:szCs w:val="24"/>
        </w:rPr>
        <w:t>Monday</w:t>
      </w:r>
      <w:r w:rsidR="002E22D0">
        <w:rPr>
          <w:b/>
          <w:sz w:val="24"/>
          <w:szCs w:val="24"/>
        </w:rPr>
        <w:t xml:space="preserve">, March </w:t>
      </w:r>
      <w:r w:rsidR="001A0FAC">
        <w:rPr>
          <w:b/>
          <w:sz w:val="24"/>
          <w:szCs w:val="24"/>
        </w:rPr>
        <w:t>13</w:t>
      </w:r>
      <w:r w:rsidR="002E22D0">
        <w:rPr>
          <w:b/>
          <w:sz w:val="24"/>
          <w:szCs w:val="24"/>
        </w:rPr>
        <w:t>, 20</w:t>
      </w:r>
      <w:r w:rsidR="00E569EE">
        <w:rPr>
          <w:b/>
          <w:sz w:val="24"/>
          <w:szCs w:val="24"/>
        </w:rPr>
        <w:t>2</w:t>
      </w:r>
      <w:r w:rsidR="001A0FAC">
        <w:rPr>
          <w:b/>
          <w:sz w:val="24"/>
          <w:szCs w:val="24"/>
        </w:rPr>
        <w:t>3</w:t>
      </w:r>
      <w:r w:rsidR="002E22D0">
        <w:rPr>
          <w:b/>
          <w:sz w:val="24"/>
          <w:szCs w:val="24"/>
        </w:rPr>
        <w:t xml:space="preserve">. </w:t>
      </w:r>
      <w:r w:rsidR="00237532">
        <w:rPr>
          <w:sz w:val="24"/>
          <w:szCs w:val="24"/>
        </w:rPr>
        <w:t xml:space="preserve">Written comments must be postmarked no later than March </w:t>
      </w:r>
      <w:r w:rsidR="00E569EE">
        <w:rPr>
          <w:sz w:val="24"/>
          <w:szCs w:val="24"/>
        </w:rPr>
        <w:t>1</w:t>
      </w:r>
      <w:r w:rsidR="001A0FAC">
        <w:rPr>
          <w:sz w:val="24"/>
          <w:szCs w:val="24"/>
        </w:rPr>
        <w:t>3</w:t>
      </w:r>
      <w:r w:rsidR="00237532">
        <w:rPr>
          <w:sz w:val="24"/>
          <w:szCs w:val="24"/>
        </w:rPr>
        <w:t xml:space="preserve">, </w:t>
      </w:r>
      <w:proofErr w:type="gramStart"/>
      <w:r w:rsidR="00237532">
        <w:rPr>
          <w:sz w:val="24"/>
          <w:szCs w:val="24"/>
        </w:rPr>
        <w:t>20</w:t>
      </w:r>
      <w:r w:rsidR="00E569EE">
        <w:rPr>
          <w:sz w:val="24"/>
          <w:szCs w:val="24"/>
        </w:rPr>
        <w:t>2</w:t>
      </w:r>
      <w:r w:rsidR="001A0FAC">
        <w:rPr>
          <w:sz w:val="24"/>
          <w:szCs w:val="24"/>
        </w:rPr>
        <w:t>3</w:t>
      </w:r>
      <w:proofErr w:type="gramEnd"/>
      <w:r w:rsidR="001A0FAC">
        <w:rPr>
          <w:sz w:val="24"/>
          <w:szCs w:val="24"/>
        </w:rPr>
        <w:t xml:space="preserve"> </w:t>
      </w:r>
      <w:r w:rsidR="00237532">
        <w:rPr>
          <w:sz w:val="24"/>
          <w:szCs w:val="24"/>
        </w:rPr>
        <w:t>and addressed to Rachel Yerdon, NYS HCR, Hampton Plaza, 38-40 State Street, Albany, NY 12207. E-mail comments must be sent b</w:t>
      </w:r>
      <w:r w:rsidR="001A0FAC">
        <w:rPr>
          <w:sz w:val="24"/>
          <w:szCs w:val="24"/>
        </w:rPr>
        <w:t>y</w:t>
      </w:r>
      <w:r w:rsidR="00237532">
        <w:rPr>
          <w:sz w:val="24"/>
          <w:szCs w:val="24"/>
        </w:rPr>
        <w:t xml:space="preserve"> that date and e-mailed to: </w:t>
      </w:r>
      <w:hyperlink r:id="rId6" w:history="1">
        <w:r w:rsidR="00237532" w:rsidRPr="006F6F15">
          <w:rPr>
            <w:rStyle w:val="Hyperlink"/>
            <w:sz w:val="24"/>
            <w:szCs w:val="24"/>
          </w:rPr>
          <w:t>HCRConPln@</w:t>
        </w:r>
        <w:r w:rsidR="001A0FAC">
          <w:rPr>
            <w:rStyle w:val="Hyperlink"/>
            <w:sz w:val="24"/>
            <w:szCs w:val="24"/>
          </w:rPr>
          <w:t>hcr.ny.gov</w:t>
        </w:r>
      </w:hyperlink>
      <w:r w:rsidR="00237532">
        <w:rPr>
          <w:sz w:val="24"/>
          <w:szCs w:val="24"/>
        </w:rPr>
        <w:t xml:space="preserve">. </w:t>
      </w:r>
    </w:p>
    <w:sectPr w:rsidR="006B60FB" w:rsidRPr="0023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81"/>
    <w:rsid w:val="000904ED"/>
    <w:rsid w:val="000C531F"/>
    <w:rsid w:val="001A0FAC"/>
    <w:rsid w:val="00232FD0"/>
    <w:rsid w:val="00237532"/>
    <w:rsid w:val="002E22D0"/>
    <w:rsid w:val="003A4C83"/>
    <w:rsid w:val="00667843"/>
    <w:rsid w:val="006B60FB"/>
    <w:rsid w:val="00881D7D"/>
    <w:rsid w:val="008D4D20"/>
    <w:rsid w:val="0091345C"/>
    <w:rsid w:val="00BE5611"/>
    <w:rsid w:val="00CD29BC"/>
    <w:rsid w:val="00CD3C81"/>
    <w:rsid w:val="00E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AA6F"/>
  <w15:chartTrackingRefBased/>
  <w15:docId w15:val="{22CB4837-AB4C-443C-8AC0-A10BD72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RConPln@nyshcr.org" TargetMode="External"/><Relationship Id="rId5" Type="http://schemas.openxmlformats.org/officeDocument/2006/relationships/hyperlink" Target="mailto:HCRConPln@hcr.ny.gov" TargetMode="External"/><Relationship Id="rId4" Type="http://schemas.openxmlformats.org/officeDocument/2006/relationships/hyperlink" Target="http://www.hcr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Yerdon</dc:creator>
  <cp:keywords/>
  <dc:description/>
  <cp:lastModifiedBy>Yerdon, Rachel (HCR)</cp:lastModifiedBy>
  <cp:revision>2</cp:revision>
  <dcterms:created xsi:type="dcterms:W3CDTF">2023-01-19T14:52:00Z</dcterms:created>
  <dcterms:modified xsi:type="dcterms:W3CDTF">2023-01-19T14:52:00Z</dcterms:modified>
</cp:coreProperties>
</file>