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996B" w14:textId="085DB157" w:rsidR="003047BC" w:rsidRPr="004E2DD5" w:rsidRDefault="00436D7F" w:rsidP="00D13EB2">
      <w:pPr>
        <w:pStyle w:val="Default"/>
        <w:ind w:left="-720" w:right="-720"/>
        <w:jc w:val="center"/>
        <w:rPr>
          <w:rFonts w:asciiTheme="minorHAnsi" w:hAnsiTheme="minorHAnsi" w:cstheme="minorHAnsi"/>
          <w:b/>
          <w:bCs/>
          <w:color w:val="7030A0"/>
          <w:sz w:val="40"/>
          <w:szCs w:val="40"/>
        </w:rPr>
      </w:pPr>
      <w:r w:rsidRPr="004E2DD5">
        <w:rPr>
          <w:rFonts w:asciiTheme="minorHAnsi" w:hAnsiTheme="minorHAnsi" w:cstheme="minorHAnsi"/>
          <w:b/>
          <w:bCs/>
          <w:color w:val="7030A0"/>
          <w:sz w:val="40"/>
          <w:szCs w:val="40"/>
        </w:rPr>
        <w:t>Section 3 Participation Plan</w:t>
      </w:r>
    </w:p>
    <w:p w14:paraId="5CE7A1F7" w14:textId="77777777" w:rsidR="003047BC" w:rsidRPr="00CC19AB" w:rsidRDefault="003047BC" w:rsidP="00D13EB2">
      <w:pPr>
        <w:pStyle w:val="Default"/>
        <w:ind w:left="-720" w:right="-720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CC19AB">
        <w:rPr>
          <w:rFonts w:asciiTheme="minorHAnsi" w:hAnsiTheme="minorHAnsi" w:cstheme="minorHAnsi"/>
          <w:b/>
          <w:bCs/>
          <w:sz w:val="27"/>
          <w:szCs w:val="27"/>
        </w:rPr>
        <w:t>Fair and Equitable Housing Office (FEHO)</w:t>
      </w:r>
    </w:p>
    <w:p w14:paraId="0184F595" w14:textId="4009393A" w:rsidR="003047BC" w:rsidRPr="000B7EFB" w:rsidRDefault="003047BC" w:rsidP="00D13EB2">
      <w:pPr>
        <w:pStyle w:val="Default"/>
        <w:shd w:val="clear" w:color="auto" w:fill="7F7F7F" w:themeFill="text1" w:themeFillTint="80"/>
        <w:ind w:left="-720" w:right="-720"/>
        <w:jc w:val="center"/>
        <w:rPr>
          <w:rFonts w:asciiTheme="majorHAnsi" w:hAnsiTheme="majorHAnsi" w:cstheme="majorHAnsi"/>
          <w:b/>
          <w:bCs/>
          <w:color w:val="FFFF00"/>
        </w:rPr>
      </w:pPr>
      <w:r w:rsidRPr="000B7EFB">
        <w:rPr>
          <w:rFonts w:asciiTheme="majorHAnsi" w:hAnsiTheme="majorHAnsi" w:cstheme="majorHAnsi"/>
          <w:b/>
          <w:bCs/>
          <w:color w:val="FFFF00"/>
        </w:rPr>
        <w:t>*</w:t>
      </w:r>
      <w:r w:rsidR="00712F24">
        <w:rPr>
          <w:rFonts w:asciiTheme="majorHAnsi" w:hAnsiTheme="majorHAnsi" w:cstheme="majorHAnsi"/>
          <w:b/>
          <w:bCs/>
          <w:color w:val="FFFF00"/>
        </w:rPr>
        <w:t>**</w:t>
      </w:r>
      <w:r w:rsidRPr="000B7EFB">
        <w:rPr>
          <w:rFonts w:asciiTheme="majorHAnsi" w:hAnsiTheme="majorHAnsi" w:cstheme="majorHAnsi"/>
          <w:b/>
          <w:bCs/>
          <w:color w:val="FFFF00"/>
        </w:rPr>
        <w:t>*</w:t>
      </w:r>
      <w:r w:rsidR="002D63B7" w:rsidRPr="000B7EFB">
        <w:rPr>
          <w:rFonts w:asciiTheme="majorHAnsi" w:hAnsiTheme="majorHAnsi" w:cstheme="majorHAnsi"/>
          <w:b/>
          <w:bCs/>
          <w:color w:val="FFFF00"/>
        </w:rPr>
        <w:t>To be a</w:t>
      </w:r>
      <w:r w:rsidR="00974238" w:rsidRPr="000B7EFB">
        <w:rPr>
          <w:rFonts w:asciiTheme="majorHAnsi" w:hAnsiTheme="majorHAnsi" w:cstheme="majorHAnsi"/>
          <w:b/>
          <w:bCs/>
          <w:color w:val="FFFF00"/>
        </w:rPr>
        <w:t>pproved</w:t>
      </w:r>
      <w:r w:rsidRPr="000B7EFB">
        <w:rPr>
          <w:rFonts w:asciiTheme="majorHAnsi" w:hAnsiTheme="majorHAnsi" w:cstheme="majorHAnsi"/>
          <w:b/>
          <w:bCs/>
          <w:color w:val="FFFF00"/>
        </w:rPr>
        <w:t xml:space="preserve"> to HCR </w:t>
      </w:r>
      <w:r w:rsidRPr="000B7EFB">
        <w:rPr>
          <w:rFonts w:asciiTheme="majorHAnsi" w:hAnsiTheme="majorHAnsi" w:cstheme="majorHAnsi"/>
          <w:b/>
          <w:bCs/>
          <w:i/>
          <w:color w:val="FFFF00"/>
        </w:rPr>
        <w:t>PRIOR</w:t>
      </w:r>
      <w:r w:rsidRPr="000B7EFB">
        <w:rPr>
          <w:rFonts w:asciiTheme="majorHAnsi" w:hAnsiTheme="majorHAnsi" w:cstheme="majorHAnsi"/>
          <w:b/>
          <w:bCs/>
          <w:color w:val="FFFF00"/>
        </w:rPr>
        <w:t xml:space="preserve"> to </w:t>
      </w:r>
      <w:r w:rsidR="008004AA" w:rsidRPr="000B7EFB">
        <w:rPr>
          <w:rFonts w:asciiTheme="majorHAnsi" w:hAnsiTheme="majorHAnsi" w:cstheme="majorHAnsi"/>
          <w:b/>
          <w:bCs/>
          <w:color w:val="FFFF00"/>
        </w:rPr>
        <w:t>finalization of funding contract</w:t>
      </w:r>
      <w:r w:rsidRPr="000B7EFB">
        <w:rPr>
          <w:rFonts w:asciiTheme="majorHAnsi" w:hAnsiTheme="majorHAnsi" w:cstheme="majorHAnsi"/>
          <w:b/>
          <w:bCs/>
          <w:color w:val="FFFF00"/>
        </w:rPr>
        <w:t>****</w:t>
      </w:r>
    </w:p>
    <w:p w14:paraId="115E5D2F" w14:textId="7A6F38E9" w:rsidR="000C41D9" w:rsidRDefault="002D63B7" w:rsidP="00D13EB2">
      <w:pPr>
        <w:pStyle w:val="Default"/>
        <w:ind w:left="-72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This form sets forth the</w:t>
      </w:r>
      <w:r w:rsidR="001B1D11">
        <w:rPr>
          <w:rFonts w:ascii="Arial" w:hAnsi="Arial" w:cs="Arial"/>
          <w:bCs/>
          <w:color w:val="auto"/>
          <w:sz w:val="22"/>
          <w:szCs w:val="22"/>
        </w:rPr>
        <w:t xml:space="preserve"> plans </w:t>
      </w:r>
      <w:r w:rsidR="0094413A">
        <w:rPr>
          <w:rFonts w:ascii="Arial" w:hAnsi="Arial" w:cs="Arial"/>
          <w:bCs/>
          <w:color w:val="auto"/>
          <w:sz w:val="22"/>
          <w:szCs w:val="22"/>
        </w:rPr>
        <w:t>that</w:t>
      </w:r>
      <w:r w:rsidR="001B1D11">
        <w:rPr>
          <w:rFonts w:ascii="Arial" w:hAnsi="Arial" w:cs="Arial"/>
          <w:bCs/>
          <w:color w:val="auto"/>
          <w:sz w:val="22"/>
          <w:szCs w:val="22"/>
        </w:rPr>
        <w:t xml:space="preserve"> a Section 3 Project will undertake to </w:t>
      </w:r>
      <w:r w:rsidR="00734416">
        <w:rPr>
          <w:rFonts w:ascii="Arial" w:hAnsi="Arial" w:cs="Arial"/>
          <w:bCs/>
          <w:color w:val="auto"/>
          <w:sz w:val="22"/>
          <w:szCs w:val="22"/>
        </w:rPr>
        <w:t xml:space="preserve">implement Section 3 hiring and contracting goals. </w:t>
      </w:r>
      <w:r w:rsidR="009E2F70" w:rsidRPr="009E2F70">
        <w:rPr>
          <w:rFonts w:ascii="Arial" w:hAnsi="Arial" w:cs="Arial"/>
          <w:bCs/>
          <w:sz w:val="22"/>
          <w:szCs w:val="22"/>
        </w:rPr>
        <w:t xml:space="preserve">Section 3 is a provision of the </w:t>
      </w:r>
      <w:r w:rsidR="009E2F70">
        <w:rPr>
          <w:rFonts w:ascii="Arial" w:hAnsi="Arial" w:cs="Arial"/>
          <w:bCs/>
          <w:sz w:val="22"/>
          <w:szCs w:val="22"/>
        </w:rPr>
        <w:t xml:space="preserve">federal Housing and Urban Development </w:t>
      </w:r>
      <w:r w:rsidR="00B11F7D">
        <w:rPr>
          <w:rFonts w:ascii="Arial" w:hAnsi="Arial" w:cs="Arial"/>
          <w:bCs/>
          <w:sz w:val="22"/>
          <w:szCs w:val="22"/>
        </w:rPr>
        <w:t xml:space="preserve">(HUD) </w:t>
      </w:r>
      <w:r w:rsidR="009E2F70" w:rsidRPr="009E2F70">
        <w:rPr>
          <w:rFonts w:ascii="Arial" w:hAnsi="Arial" w:cs="Arial"/>
          <w:bCs/>
          <w:sz w:val="22"/>
          <w:szCs w:val="22"/>
        </w:rPr>
        <w:t xml:space="preserve">Act of 1968 </w:t>
      </w:r>
      <w:r w:rsidR="009E2F70">
        <w:rPr>
          <w:rFonts w:ascii="Arial" w:hAnsi="Arial" w:cs="Arial"/>
          <w:bCs/>
          <w:sz w:val="22"/>
          <w:szCs w:val="22"/>
        </w:rPr>
        <w:t>that requires, t</w:t>
      </w:r>
      <w:r w:rsidR="009E2F70" w:rsidRPr="009E2F70">
        <w:rPr>
          <w:rFonts w:ascii="Arial" w:hAnsi="Arial" w:cs="Arial"/>
          <w:bCs/>
          <w:sz w:val="22"/>
          <w:szCs w:val="22"/>
        </w:rPr>
        <w:t xml:space="preserve">o the greatest extent </w:t>
      </w:r>
      <w:r w:rsidR="00A22AC1">
        <w:rPr>
          <w:rFonts w:ascii="Arial" w:hAnsi="Arial" w:cs="Arial"/>
          <w:bCs/>
          <w:sz w:val="22"/>
          <w:szCs w:val="22"/>
        </w:rPr>
        <w:t>feasible</w:t>
      </w:r>
      <w:r w:rsidR="009E2F70" w:rsidRPr="009E2F70">
        <w:rPr>
          <w:rFonts w:ascii="Arial" w:hAnsi="Arial" w:cs="Arial"/>
          <w:bCs/>
          <w:sz w:val="22"/>
          <w:szCs w:val="22"/>
        </w:rPr>
        <w:t>, that recipients of certain HUD financial assistance provide job training and employment opportunities to low-</w:t>
      </w:r>
      <w:r w:rsidR="00416627">
        <w:rPr>
          <w:rFonts w:ascii="Arial" w:hAnsi="Arial" w:cs="Arial"/>
          <w:bCs/>
          <w:sz w:val="22"/>
          <w:szCs w:val="22"/>
        </w:rPr>
        <w:t xml:space="preserve">income </w:t>
      </w:r>
      <w:r w:rsidR="009E2F70" w:rsidRPr="009E2F70">
        <w:rPr>
          <w:rFonts w:ascii="Arial" w:hAnsi="Arial" w:cs="Arial"/>
          <w:bCs/>
          <w:sz w:val="22"/>
          <w:szCs w:val="22"/>
        </w:rPr>
        <w:t>residents in connection with projects and activities in their neighborhoods.</w:t>
      </w:r>
      <w:r w:rsidR="00416627">
        <w:rPr>
          <w:rFonts w:ascii="Arial" w:hAnsi="Arial" w:cs="Arial"/>
          <w:bCs/>
          <w:sz w:val="22"/>
          <w:szCs w:val="22"/>
        </w:rPr>
        <w:t xml:space="preserve"> </w:t>
      </w:r>
    </w:p>
    <w:p w14:paraId="11786FEE" w14:textId="7F987157" w:rsidR="000C41D9" w:rsidRPr="0039511A" w:rsidRDefault="000C41D9" w:rsidP="00D13EB2">
      <w:pPr>
        <w:pStyle w:val="Default"/>
        <w:ind w:left="-720" w:right="-720"/>
        <w:rPr>
          <w:rFonts w:ascii="Arial" w:hAnsi="Arial" w:cs="Arial"/>
          <w:bCs/>
          <w:color w:val="auto"/>
          <w:sz w:val="12"/>
          <w:szCs w:val="12"/>
        </w:rPr>
      </w:pPr>
    </w:p>
    <w:p w14:paraId="16410846" w14:textId="4DA79A28" w:rsidR="00A37353" w:rsidRPr="00D011C6" w:rsidRDefault="00A37353" w:rsidP="00D13EB2">
      <w:pPr>
        <w:pStyle w:val="Default"/>
        <w:ind w:left="-720" w:right="-720"/>
        <w:rPr>
          <w:rFonts w:ascii="Arial" w:hAnsi="Arial" w:cs="Arial"/>
          <w:bCs/>
          <w:i/>
          <w:i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This Participation Plan must be complet</w:t>
      </w:r>
      <w:r w:rsidR="00FE2320">
        <w:rPr>
          <w:rFonts w:ascii="Arial" w:hAnsi="Arial" w:cs="Arial"/>
          <w:bCs/>
          <w:color w:val="auto"/>
          <w:sz w:val="22"/>
          <w:szCs w:val="22"/>
        </w:rPr>
        <w:t>ed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by both the </w:t>
      </w:r>
      <w:r w:rsidR="00625A01">
        <w:rPr>
          <w:rFonts w:ascii="Arial" w:hAnsi="Arial" w:cs="Arial"/>
          <w:bCs/>
          <w:color w:val="auto"/>
          <w:sz w:val="22"/>
          <w:szCs w:val="22"/>
        </w:rPr>
        <w:t>Awardee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of the HUD funds (</w:t>
      </w:r>
      <w:r w:rsidR="00674A34">
        <w:rPr>
          <w:rFonts w:ascii="Arial" w:hAnsi="Arial" w:cs="Arial"/>
          <w:bCs/>
          <w:color w:val="auto"/>
          <w:sz w:val="22"/>
          <w:szCs w:val="22"/>
        </w:rPr>
        <w:t>i.e.</w:t>
      </w:r>
      <w:r w:rsidR="00880DD8">
        <w:rPr>
          <w:rFonts w:ascii="Arial" w:hAnsi="Arial" w:cs="Arial"/>
          <w:bCs/>
          <w:color w:val="auto"/>
          <w:sz w:val="22"/>
          <w:szCs w:val="22"/>
        </w:rPr>
        <w:t>,</w:t>
      </w:r>
      <w:r w:rsidR="00674A34">
        <w:rPr>
          <w:rFonts w:ascii="Arial" w:hAnsi="Arial" w:cs="Arial"/>
          <w:bCs/>
          <w:color w:val="auto"/>
          <w:sz w:val="22"/>
          <w:szCs w:val="22"/>
        </w:rPr>
        <w:t xml:space="preserve"> the Developer</w:t>
      </w:r>
      <w:r w:rsidR="00B6344F">
        <w:rPr>
          <w:rFonts w:ascii="Arial" w:hAnsi="Arial" w:cs="Arial"/>
          <w:bCs/>
          <w:color w:val="auto"/>
          <w:sz w:val="22"/>
          <w:szCs w:val="22"/>
        </w:rPr>
        <w:t>/</w:t>
      </w:r>
      <w:r w:rsidR="00674A34">
        <w:rPr>
          <w:rFonts w:ascii="Arial" w:hAnsi="Arial" w:cs="Arial"/>
          <w:bCs/>
          <w:color w:val="auto"/>
          <w:sz w:val="22"/>
          <w:szCs w:val="22"/>
        </w:rPr>
        <w:t>Sponsor</w:t>
      </w:r>
      <w:r w:rsidR="00B6344F">
        <w:rPr>
          <w:rFonts w:ascii="Arial" w:hAnsi="Arial" w:cs="Arial"/>
          <w:bCs/>
          <w:color w:val="auto"/>
          <w:sz w:val="22"/>
          <w:szCs w:val="22"/>
        </w:rPr>
        <w:t>/</w:t>
      </w:r>
      <w:r w:rsidR="00674A34">
        <w:rPr>
          <w:rFonts w:ascii="Arial" w:hAnsi="Arial" w:cs="Arial"/>
          <w:bCs/>
          <w:color w:val="auto"/>
          <w:sz w:val="22"/>
          <w:szCs w:val="22"/>
        </w:rPr>
        <w:t xml:space="preserve"> Owner, local </w:t>
      </w:r>
      <w:proofErr w:type="gramStart"/>
      <w:r w:rsidR="00674A34">
        <w:rPr>
          <w:rFonts w:ascii="Arial" w:hAnsi="Arial" w:cs="Arial"/>
          <w:bCs/>
          <w:color w:val="auto"/>
          <w:sz w:val="22"/>
          <w:szCs w:val="22"/>
        </w:rPr>
        <w:t>municipality</w:t>
      </w:r>
      <w:proofErr w:type="gramEnd"/>
      <w:r w:rsidR="00480D33">
        <w:rPr>
          <w:rFonts w:ascii="Arial" w:hAnsi="Arial" w:cs="Arial"/>
          <w:bCs/>
          <w:color w:val="auto"/>
          <w:sz w:val="22"/>
          <w:szCs w:val="22"/>
        </w:rPr>
        <w:t xml:space="preserve"> or non-profit program administrator, as applicable</w:t>
      </w:r>
      <w:r w:rsidR="00304628">
        <w:rPr>
          <w:rFonts w:ascii="Arial" w:hAnsi="Arial" w:cs="Arial"/>
          <w:bCs/>
          <w:color w:val="auto"/>
          <w:sz w:val="22"/>
          <w:szCs w:val="22"/>
        </w:rPr>
        <w:t>)</w:t>
      </w:r>
      <w:r w:rsidR="00B03119">
        <w:rPr>
          <w:rFonts w:ascii="Arial" w:hAnsi="Arial" w:cs="Arial"/>
          <w:bCs/>
          <w:color w:val="auto"/>
          <w:sz w:val="22"/>
          <w:szCs w:val="22"/>
        </w:rPr>
        <w:t xml:space="preserve"> AND the entit</w:t>
      </w:r>
      <w:r w:rsidR="00E46A51">
        <w:rPr>
          <w:rFonts w:ascii="Arial" w:hAnsi="Arial" w:cs="Arial"/>
          <w:bCs/>
          <w:color w:val="auto"/>
          <w:sz w:val="22"/>
          <w:szCs w:val="22"/>
        </w:rPr>
        <w:t>y</w:t>
      </w:r>
      <w:r w:rsidR="00B94D9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03119">
        <w:rPr>
          <w:rFonts w:ascii="Arial" w:hAnsi="Arial" w:cs="Arial"/>
          <w:bCs/>
          <w:color w:val="auto"/>
          <w:sz w:val="22"/>
          <w:szCs w:val="22"/>
        </w:rPr>
        <w:t>performing the construction work on the project (“General Contractor”)</w:t>
      </w:r>
      <w:r w:rsidR="0011314E">
        <w:rPr>
          <w:rFonts w:ascii="Arial" w:hAnsi="Arial" w:cs="Arial"/>
          <w:bCs/>
          <w:color w:val="auto"/>
          <w:sz w:val="22"/>
          <w:szCs w:val="22"/>
        </w:rPr>
        <w:t xml:space="preserve"> on all </w:t>
      </w:r>
      <w:r w:rsidR="00AF6D61">
        <w:rPr>
          <w:rFonts w:ascii="Arial" w:hAnsi="Arial" w:cs="Arial"/>
          <w:bCs/>
          <w:color w:val="auto"/>
          <w:sz w:val="22"/>
          <w:szCs w:val="22"/>
        </w:rPr>
        <w:t xml:space="preserve">housing and public construction </w:t>
      </w:r>
      <w:r w:rsidR="0011314E">
        <w:rPr>
          <w:rFonts w:ascii="Arial" w:hAnsi="Arial" w:cs="Arial"/>
          <w:bCs/>
          <w:color w:val="auto"/>
          <w:sz w:val="22"/>
          <w:szCs w:val="22"/>
        </w:rPr>
        <w:t>projects that receive</w:t>
      </w:r>
      <w:r w:rsidR="00AF6D61">
        <w:rPr>
          <w:rFonts w:ascii="Arial" w:hAnsi="Arial" w:cs="Arial"/>
          <w:bCs/>
          <w:color w:val="auto"/>
          <w:sz w:val="22"/>
          <w:szCs w:val="22"/>
        </w:rPr>
        <w:t xml:space="preserve"> over $200,000 in certain HUD funds</w:t>
      </w:r>
      <w:r w:rsidR="00880D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F6D61">
        <w:rPr>
          <w:rFonts w:ascii="Arial" w:hAnsi="Arial" w:cs="Arial"/>
          <w:bCs/>
          <w:color w:val="auto"/>
          <w:sz w:val="22"/>
          <w:szCs w:val="22"/>
        </w:rPr>
        <w:t>(</w:t>
      </w:r>
      <w:r w:rsidR="00880DD8">
        <w:rPr>
          <w:rFonts w:ascii="Arial" w:hAnsi="Arial" w:cs="Arial"/>
          <w:bCs/>
          <w:color w:val="auto"/>
          <w:sz w:val="22"/>
          <w:szCs w:val="22"/>
        </w:rPr>
        <w:t>e.g.,</w:t>
      </w:r>
      <w:r w:rsidR="00AF6D61">
        <w:rPr>
          <w:rFonts w:ascii="Arial" w:hAnsi="Arial" w:cs="Arial"/>
          <w:bCs/>
          <w:color w:val="auto"/>
          <w:sz w:val="22"/>
          <w:szCs w:val="22"/>
        </w:rPr>
        <w:t xml:space="preserve"> HOME, CDBG, federal HTF).</w:t>
      </w:r>
      <w:r w:rsidR="00B0311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F6D61">
        <w:rPr>
          <w:rFonts w:ascii="Arial" w:hAnsi="Arial" w:cs="Arial"/>
          <w:bCs/>
          <w:color w:val="auto"/>
          <w:sz w:val="22"/>
          <w:szCs w:val="22"/>
        </w:rPr>
        <w:t xml:space="preserve">The Participation </w:t>
      </w:r>
      <w:r w:rsidR="00B94D91">
        <w:rPr>
          <w:rFonts w:ascii="Arial" w:hAnsi="Arial" w:cs="Arial"/>
          <w:bCs/>
          <w:color w:val="auto"/>
          <w:sz w:val="22"/>
          <w:szCs w:val="22"/>
        </w:rPr>
        <w:t>P</w:t>
      </w:r>
      <w:r w:rsidR="00AF6D61">
        <w:rPr>
          <w:rFonts w:ascii="Arial" w:hAnsi="Arial" w:cs="Arial"/>
          <w:bCs/>
          <w:color w:val="auto"/>
          <w:sz w:val="22"/>
          <w:szCs w:val="22"/>
        </w:rPr>
        <w:t>lan</w:t>
      </w:r>
      <w:r w:rsidR="00FE2320">
        <w:rPr>
          <w:rFonts w:ascii="Arial" w:hAnsi="Arial" w:cs="Arial"/>
          <w:bCs/>
          <w:color w:val="auto"/>
          <w:sz w:val="22"/>
          <w:szCs w:val="22"/>
        </w:rPr>
        <w:t xml:space="preserve"> must be approved by </w:t>
      </w:r>
      <w:r w:rsidR="00E518CF">
        <w:rPr>
          <w:rFonts w:ascii="Arial" w:hAnsi="Arial" w:cs="Arial"/>
          <w:bCs/>
          <w:color w:val="auto"/>
          <w:sz w:val="22"/>
          <w:szCs w:val="22"/>
        </w:rPr>
        <w:t>New York Homes and Community Renewal’s (NYSHCR) Fair and Equitable Housing Office</w:t>
      </w:r>
      <w:r w:rsidR="0039511A">
        <w:rPr>
          <w:rFonts w:ascii="Arial" w:hAnsi="Arial" w:cs="Arial"/>
          <w:bCs/>
          <w:color w:val="auto"/>
          <w:sz w:val="22"/>
          <w:szCs w:val="22"/>
        </w:rPr>
        <w:t xml:space="preserve"> (FEHO)</w:t>
      </w:r>
      <w:r w:rsidR="00D011C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011C6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before </w:t>
      </w:r>
      <w:r w:rsidR="001D2608">
        <w:rPr>
          <w:rFonts w:ascii="Arial" w:hAnsi="Arial" w:cs="Arial"/>
          <w:bCs/>
          <w:i/>
          <w:iCs/>
          <w:color w:val="auto"/>
          <w:sz w:val="22"/>
          <w:szCs w:val="22"/>
        </w:rPr>
        <w:t>finalization of the funding contract/grant, and before</w:t>
      </w:r>
      <w:r w:rsidR="003F413A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r w:rsidR="00D011C6">
        <w:rPr>
          <w:rFonts w:ascii="Arial" w:hAnsi="Arial" w:cs="Arial"/>
          <w:bCs/>
          <w:i/>
          <w:iCs/>
          <w:color w:val="auto"/>
          <w:sz w:val="22"/>
          <w:szCs w:val="22"/>
        </w:rPr>
        <w:t>construction</w:t>
      </w:r>
      <w:r w:rsidR="0039511A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can begin on the project.</w:t>
      </w:r>
    </w:p>
    <w:p w14:paraId="09D65C1D" w14:textId="77777777" w:rsidR="00A37353" w:rsidRPr="0039511A" w:rsidRDefault="00A37353" w:rsidP="00D13EB2">
      <w:pPr>
        <w:pStyle w:val="Default"/>
        <w:ind w:left="-720" w:right="-720"/>
        <w:rPr>
          <w:rFonts w:ascii="Arial" w:hAnsi="Arial" w:cs="Arial"/>
          <w:bCs/>
          <w:color w:val="auto"/>
          <w:sz w:val="12"/>
          <w:szCs w:val="12"/>
        </w:rPr>
      </w:pPr>
    </w:p>
    <w:p w14:paraId="6F0D151E" w14:textId="6C298FA4" w:rsidR="00535537" w:rsidRPr="00535537" w:rsidRDefault="00734416" w:rsidP="00535537">
      <w:pPr>
        <w:pStyle w:val="Default"/>
        <w:ind w:left="-720" w:right="-720"/>
      </w:pPr>
      <w:r>
        <w:rPr>
          <w:rFonts w:ascii="Arial" w:hAnsi="Arial" w:cs="Arial"/>
          <w:bCs/>
          <w:color w:val="auto"/>
          <w:sz w:val="22"/>
          <w:szCs w:val="22"/>
        </w:rPr>
        <w:t>More information</w:t>
      </w:r>
      <w:r w:rsidR="00E34771">
        <w:rPr>
          <w:rFonts w:ascii="Arial" w:hAnsi="Arial" w:cs="Arial"/>
          <w:bCs/>
          <w:color w:val="auto"/>
          <w:sz w:val="22"/>
          <w:szCs w:val="22"/>
        </w:rPr>
        <w:t>, including definitions for all terms below,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can be found </w:t>
      </w:r>
      <w:r w:rsidR="00F73297">
        <w:rPr>
          <w:rFonts w:ascii="Arial" w:hAnsi="Arial" w:cs="Arial"/>
          <w:bCs/>
          <w:color w:val="auto"/>
          <w:sz w:val="22"/>
          <w:szCs w:val="22"/>
        </w:rPr>
        <w:t>in the Section 3 Policy Manual available here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="00BC5208" w:rsidRPr="00AC31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hyperlink r:id="rId11" w:history="1">
        <w:r w:rsidR="00057AD3" w:rsidRPr="00F73297">
          <w:rPr>
            <w:rStyle w:val="Hyperlink"/>
            <w:rFonts w:ascii="Arial" w:hAnsi="Arial" w:cs="Arial"/>
            <w:sz w:val="22"/>
            <w:szCs w:val="22"/>
          </w:rPr>
          <w:t>https://hcr.ny.gov/section-3-compliance</w:t>
        </w:r>
      </w:hyperlink>
      <w:r w:rsidR="00057AD3">
        <w:t xml:space="preserve"> </w:t>
      </w:r>
    </w:p>
    <w:p w14:paraId="2A57DD84" w14:textId="77777777" w:rsidR="00DC5872" w:rsidRPr="000B7EFB" w:rsidRDefault="00DC5872" w:rsidP="00D13EB2">
      <w:pPr>
        <w:pStyle w:val="Default"/>
        <w:ind w:left="-720" w:right="-720"/>
        <w:rPr>
          <w:rFonts w:ascii="Arial" w:hAnsi="Arial" w:cs="Arial"/>
          <w:bCs/>
          <w:color w:val="auto"/>
          <w:sz w:val="16"/>
          <w:szCs w:val="16"/>
        </w:rPr>
      </w:pPr>
    </w:p>
    <w:p w14:paraId="772182C1" w14:textId="3D6A3A82" w:rsidR="008D3CEB" w:rsidRPr="005A60C9" w:rsidRDefault="008D3CEB" w:rsidP="005A60C9">
      <w:pPr>
        <w:keepNext/>
        <w:keepLines/>
        <w:shd w:val="clear" w:color="auto" w:fill="7030A0"/>
        <w:ind w:left="-720" w:right="-720"/>
        <w:jc w:val="center"/>
        <w:outlineLvl w:val="0"/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</w:pPr>
      <w:r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 xml:space="preserve">Section 1 – </w:t>
      </w:r>
      <w:r w:rsidR="0083007E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>Awardee Identification</w:t>
      </w:r>
      <w:r w:rsidR="00D6064C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 xml:space="preserve"> &amp; Section 3 Applicability</w:t>
      </w:r>
    </w:p>
    <w:p w14:paraId="7C4E344E" w14:textId="67D8016F" w:rsidR="00235BC1" w:rsidRPr="00235BC1" w:rsidRDefault="006D24C5" w:rsidP="005839A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right="-7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Awardee</w:t>
      </w:r>
      <w:r w:rsidR="00535537" w:rsidRPr="00E16FE8">
        <w:rPr>
          <w:rFonts w:ascii="Arial" w:hAnsi="Arial" w:cs="Arial"/>
          <w:b/>
          <w:bCs/>
          <w:sz w:val="22"/>
          <w:u w:val="single"/>
        </w:rPr>
        <w:t xml:space="preserve"> of HUD funds (Housing Developer/Owner, Municipality or </w:t>
      </w:r>
      <w:r w:rsidR="00B21D37">
        <w:rPr>
          <w:rFonts w:ascii="Arial" w:hAnsi="Arial" w:cs="Arial"/>
          <w:b/>
          <w:bCs/>
          <w:sz w:val="22"/>
          <w:u w:val="single"/>
        </w:rPr>
        <w:t xml:space="preserve">Non-Profit </w:t>
      </w:r>
      <w:r w:rsidR="00535537" w:rsidRPr="00E16FE8">
        <w:rPr>
          <w:rFonts w:ascii="Arial" w:hAnsi="Arial" w:cs="Arial"/>
          <w:b/>
          <w:bCs/>
          <w:sz w:val="22"/>
          <w:u w:val="single"/>
        </w:rPr>
        <w:t>Local Program Administrator</w:t>
      </w:r>
      <w:r w:rsidR="004A1CC5">
        <w:rPr>
          <w:rFonts w:ascii="Arial" w:hAnsi="Arial" w:cs="Arial"/>
          <w:b/>
          <w:bCs/>
          <w:sz w:val="22"/>
          <w:u w:val="single"/>
        </w:rPr>
        <w:t xml:space="preserve"> that receives federal funds from NYSHCR</w:t>
      </w:r>
      <w:r w:rsidR="00535537" w:rsidRPr="00E16FE8">
        <w:rPr>
          <w:rFonts w:ascii="Arial" w:hAnsi="Arial" w:cs="Arial"/>
          <w:b/>
          <w:bCs/>
          <w:sz w:val="22"/>
          <w:u w:val="single"/>
        </w:rPr>
        <w:t>)</w:t>
      </w:r>
      <w:r w:rsidR="00235BC1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117F7266" w14:textId="77777777" w:rsidR="00235BC1" w:rsidRDefault="00535537" w:rsidP="00235BC1">
      <w:pPr>
        <w:autoSpaceDE w:val="0"/>
        <w:autoSpaceDN w:val="0"/>
        <w:adjustRightInd w:val="0"/>
        <w:spacing w:after="0"/>
        <w:ind w:right="-720" w:hanging="360"/>
        <w:rPr>
          <w:rFonts w:ascii="Arial" w:hAnsi="Arial" w:cs="Arial"/>
          <w:bCs/>
          <w:sz w:val="22"/>
        </w:rPr>
      </w:pPr>
      <w:r w:rsidRPr="00235BC1">
        <w:rPr>
          <w:rFonts w:ascii="Arial" w:hAnsi="Arial" w:cs="Arial"/>
          <w:b/>
          <w:bCs/>
          <w:sz w:val="22"/>
          <w:u w:val="single"/>
        </w:rPr>
        <w:t>(Company/Entity)</w:t>
      </w:r>
      <w:r w:rsidRPr="00235BC1">
        <w:rPr>
          <w:rFonts w:ascii="Arial" w:hAnsi="Arial" w:cs="Arial"/>
          <w:b/>
          <w:bCs/>
          <w:sz w:val="22"/>
        </w:rPr>
        <w:t xml:space="preserve">: </w:t>
      </w:r>
      <w:sdt>
        <w:sdtPr>
          <w:rPr>
            <w:b/>
          </w:rPr>
          <w:id w:val="-1550989156"/>
          <w:placeholder>
            <w:docPart w:val="CE8B45CB6E9B48CDB49C217D4EFF093D"/>
          </w:placeholder>
          <w:showingPlcHdr/>
          <w:text w:multiLine="1"/>
        </w:sdtPr>
        <w:sdtEndPr/>
        <w:sdtContent>
          <w:r w:rsidRPr="00235BC1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  <w:r w:rsidRPr="00235BC1" w:rsidDel="00E3193F">
        <w:rPr>
          <w:rFonts w:ascii="Consolas" w:hAnsi="Consolas" w:cs="Consolas"/>
          <w:b/>
          <w:bCs/>
          <w:color w:val="0070C0"/>
          <w:sz w:val="22"/>
        </w:rPr>
        <w:t xml:space="preserve"> </w:t>
      </w:r>
      <w:r w:rsidR="008D3CEB" w:rsidRPr="00235BC1">
        <w:rPr>
          <w:rFonts w:ascii="Arial" w:hAnsi="Arial" w:cs="Arial"/>
          <w:bCs/>
          <w:sz w:val="22"/>
        </w:rPr>
        <w:tab/>
      </w:r>
    </w:p>
    <w:p w14:paraId="765CE67A" w14:textId="382C2B21" w:rsidR="008D3CEB" w:rsidRPr="00235BC1" w:rsidRDefault="008D3CEB" w:rsidP="00235BC1">
      <w:pPr>
        <w:autoSpaceDE w:val="0"/>
        <w:autoSpaceDN w:val="0"/>
        <w:adjustRightInd w:val="0"/>
        <w:spacing w:after="0"/>
        <w:ind w:right="-720" w:hanging="720"/>
        <w:rPr>
          <w:rFonts w:ascii="Arial" w:hAnsi="Arial" w:cs="Arial"/>
          <w:bCs/>
          <w:sz w:val="22"/>
        </w:rPr>
      </w:pPr>
      <w:r w:rsidRPr="00235BC1">
        <w:rPr>
          <w:rFonts w:ascii="Arial" w:hAnsi="Arial" w:cs="Arial"/>
          <w:bCs/>
          <w:sz w:val="22"/>
        </w:rPr>
        <w:t>Name of Contact &amp; Title:</w:t>
      </w:r>
      <w:r w:rsidRPr="00235BC1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id w:val="332035902"/>
          <w:placeholder>
            <w:docPart w:val="E04E1F1177154FABA39E31508C3C0ED7"/>
          </w:placeholder>
          <w:showingPlcHdr/>
          <w:text w:multiLine="1"/>
        </w:sdtPr>
        <w:sdtEndPr/>
        <w:sdtContent>
          <w:r w:rsidRPr="00235BC1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6502D7F2" w14:textId="516A4C2F" w:rsidR="008D3CEB" w:rsidRPr="008D3CEB" w:rsidRDefault="008D3CEB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</w:r>
      <w:r w:rsidR="005839A2">
        <w:rPr>
          <w:rFonts w:ascii="Arial" w:hAnsi="Arial" w:cs="Arial"/>
          <w:bCs/>
          <w:sz w:val="22"/>
        </w:rPr>
        <w:tab/>
      </w:r>
      <w:r w:rsidR="005839A2">
        <w:rPr>
          <w:rFonts w:ascii="Arial" w:hAnsi="Arial" w:cs="Arial"/>
          <w:bCs/>
          <w:sz w:val="22"/>
        </w:rPr>
        <w:tab/>
      </w:r>
      <w:r w:rsidR="005839A2">
        <w:rPr>
          <w:rFonts w:ascii="Arial" w:hAnsi="Arial" w:cs="Arial"/>
          <w:bCs/>
          <w:sz w:val="22"/>
        </w:rPr>
        <w:tab/>
      </w:r>
      <w:r w:rsidRPr="008D3CEB">
        <w:rPr>
          <w:rFonts w:ascii="Arial" w:hAnsi="Arial" w:cs="Arial"/>
          <w:bCs/>
          <w:sz w:val="22"/>
        </w:rPr>
        <w:t>Address: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1814560964"/>
          <w:placeholder>
            <w:docPart w:val="B083855B8E3F4859A39AC7174CCF7767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3923420C" w14:textId="75F98209" w:rsidR="008D3CEB" w:rsidRPr="008D3CEB" w:rsidRDefault="008D3CEB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</w:r>
      <w:r w:rsidR="005839A2">
        <w:rPr>
          <w:rFonts w:ascii="Arial" w:hAnsi="Arial" w:cs="Arial"/>
          <w:bCs/>
          <w:sz w:val="22"/>
        </w:rPr>
        <w:tab/>
      </w:r>
      <w:r w:rsidRPr="008D3CEB">
        <w:rPr>
          <w:rFonts w:ascii="Arial" w:hAnsi="Arial" w:cs="Arial"/>
          <w:bCs/>
          <w:sz w:val="22"/>
        </w:rPr>
        <w:t>Phone Number: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210884533"/>
          <w:placeholder>
            <w:docPart w:val="3AFBD5F0279848C89B9B0DB88480592F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18A985C0" w14:textId="50458DEB" w:rsidR="008D3CEB" w:rsidRDefault="008D3CEB" w:rsidP="00D13EB2">
      <w:pPr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bCs/>
          <w:color w:val="0070C0"/>
          <w:sz w:val="22"/>
        </w:rPr>
      </w:pPr>
      <w:r w:rsidRPr="008D3CEB">
        <w:rPr>
          <w:rFonts w:ascii="Arial" w:hAnsi="Arial" w:cs="Arial"/>
          <w:bCs/>
          <w:sz w:val="22"/>
        </w:rPr>
        <w:tab/>
        <w:t>Email Address: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344832105"/>
          <w:placeholder>
            <w:docPart w:val="26BA4D9779D543A48B0CF20313037EC4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17625A8C" w14:textId="2B576FC9" w:rsidR="00211EB8" w:rsidRDefault="00211EB8" w:rsidP="004666E7">
      <w:pPr>
        <w:autoSpaceDE w:val="0"/>
        <w:autoSpaceDN w:val="0"/>
        <w:adjustRightInd w:val="0"/>
        <w:spacing w:after="0"/>
        <w:ind w:left="-720" w:right="-990"/>
        <w:rPr>
          <w:rFonts w:ascii="Arial" w:hAnsi="Arial" w:cs="Arial"/>
          <w:bCs/>
          <w:sz w:val="22"/>
        </w:rPr>
      </w:pPr>
      <w:r w:rsidRPr="004666E7">
        <w:rPr>
          <w:rFonts w:ascii="Arial" w:hAnsi="Arial" w:cs="Arial"/>
          <w:bCs/>
          <w:sz w:val="22"/>
        </w:rPr>
        <w:t xml:space="preserve">Check All That Apply: </w:t>
      </w: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194004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7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4666E7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4666E7" w:rsidRPr="004666E7">
        <w:rPr>
          <w:rFonts w:ascii="Arial" w:hAnsi="Arial" w:cs="Arial"/>
          <w:bCs/>
          <w:sz w:val="22"/>
        </w:rPr>
        <w:t xml:space="preserve">Housing Developer  </w:t>
      </w: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100216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7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4666E7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4666E7" w:rsidRPr="004666E7">
        <w:rPr>
          <w:rFonts w:ascii="Arial" w:hAnsi="Arial" w:cs="Arial"/>
          <w:bCs/>
          <w:sz w:val="22"/>
        </w:rPr>
        <w:t xml:space="preserve">Owner  </w:t>
      </w: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8330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7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4666E7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8A6EB1">
        <w:rPr>
          <w:rFonts w:ascii="Arial" w:hAnsi="Arial" w:cs="Arial"/>
          <w:bCs/>
          <w:sz w:val="22"/>
        </w:rPr>
        <w:t>Local Govt.</w:t>
      </w:r>
      <w:r w:rsidR="004666E7" w:rsidRPr="004666E7">
        <w:rPr>
          <w:rFonts w:ascii="Arial" w:hAnsi="Arial" w:cs="Arial"/>
          <w:bCs/>
          <w:sz w:val="22"/>
        </w:rPr>
        <w:t xml:space="preserve">  </w:t>
      </w: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96563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7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4666E7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4666E7" w:rsidRPr="004666E7">
        <w:rPr>
          <w:rFonts w:ascii="Arial" w:hAnsi="Arial" w:cs="Arial"/>
          <w:bCs/>
          <w:sz w:val="22"/>
        </w:rPr>
        <w:t>Non-Profit Local Program Administrator</w:t>
      </w:r>
    </w:p>
    <w:p w14:paraId="1634A602" w14:textId="489472C3" w:rsidR="005B6F54" w:rsidRPr="008D3CEB" w:rsidRDefault="005B6F54" w:rsidP="005B6F54">
      <w:pPr>
        <w:autoSpaceDE w:val="0"/>
        <w:autoSpaceDN w:val="0"/>
        <w:adjustRightInd w:val="0"/>
        <w:spacing w:after="0"/>
        <w:ind w:left="-540" w:right="-990" w:hanging="18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4059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Other. Explain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506825704"/>
          <w:placeholder>
            <w:docPart w:val="6943C22C5F574FFB9347813B7F76D943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21FBC75F" w14:textId="77777777" w:rsidR="008D3CEB" w:rsidRPr="00006ADF" w:rsidRDefault="008D3CEB" w:rsidP="00006AD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16"/>
          <w:szCs w:val="16"/>
        </w:rPr>
      </w:pPr>
    </w:p>
    <w:p w14:paraId="7861BD83" w14:textId="1A3DF61F" w:rsidR="00DE560C" w:rsidRPr="008D3CEB" w:rsidRDefault="00F73297" w:rsidP="00235B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right="-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Section 3 Coordinat</w:t>
      </w:r>
      <w:r w:rsidR="003B0B1E">
        <w:rPr>
          <w:rFonts w:ascii="Arial" w:hAnsi="Arial" w:cs="Arial"/>
          <w:b/>
          <w:bCs/>
          <w:sz w:val="22"/>
          <w:u w:val="single"/>
        </w:rPr>
        <w:t xml:space="preserve">or for </w:t>
      </w:r>
      <w:r w:rsidR="005F44A6">
        <w:rPr>
          <w:rFonts w:ascii="Arial" w:hAnsi="Arial" w:cs="Arial"/>
          <w:b/>
          <w:bCs/>
          <w:sz w:val="22"/>
          <w:u w:val="single"/>
        </w:rPr>
        <w:t>Awardee</w:t>
      </w:r>
      <w:r w:rsidR="00DE560C" w:rsidRPr="008D3CEB">
        <w:rPr>
          <w:rFonts w:ascii="Arial" w:hAnsi="Arial" w:cs="Arial"/>
          <w:b/>
          <w:bCs/>
          <w:sz w:val="22"/>
        </w:rPr>
        <w:t xml:space="preserve">: </w:t>
      </w:r>
    </w:p>
    <w:p w14:paraId="4AE5EADF" w14:textId="77777777" w:rsidR="00052341" w:rsidRDefault="00DE560C" w:rsidP="00DE560C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</w:r>
      <w:r w:rsidR="00052341" w:rsidRPr="00C97BEE">
        <w:rPr>
          <w:rFonts w:ascii="Arial" w:hAnsi="Arial" w:cs="Arial"/>
          <w:b/>
          <w:sz w:val="22"/>
        </w:rPr>
        <w:t>Company</w:t>
      </w:r>
      <w:r w:rsidR="00052341">
        <w:rPr>
          <w:rFonts w:ascii="Arial" w:hAnsi="Arial" w:cs="Arial"/>
          <w:b/>
          <w:sz w:val="22"/>
        </w:rPr>
        <w:t xml:space="preserve">: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510110478"/>
          <w:placeholder>
            <w:docPart w:val="5B42542086D7462DA50DBC0C749C9981"/>
          </w:placeholder>
          <w:showingPlcHdr/>
          <w:text w:multiLine="1"/>
        </w:sdtPr>
        <w:sdtEndPr/>
        <w:sdtContent>
          <w:r w:rsidR="00052341"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  <w:r w:rsidR="00052341" w:rsidRPr="008D3CEB">
        <w:rPr>
          <w:rFonts w:ascii="Arial" w:hAnsi="Arial" w:cs="Arial"/>
          <w:bCs/>
          <w:sz w:val="22"/>
        </w:rPr>
        <w:t xml:space="preserve"> </w:t>
      </w:r>
    </w:p>
    <w:p w14:paraId="733F9F0B" w14:textId="0BC2CAAC" w:rsidR="002C10F0" w:rsidRDefault="00DE560C" w:rsidP="00DE560C">
      <w:pPr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bCs/>
          <w:color w:val="0070C0"/>
          <w:sz w:val="22"/>
        </w:rPr>
      </w:pPr>
      <w:r w:rsidRPr="008D3CEB">
        <w:rPr>
          <w:rFonts w:ascii="Arial" w:hAnsi="Arial" w:cs="Arial"/>
          <w:bCs/>
          <w:sz w:val="22"/>
        </w:rPr>
        <w:t>Name of Contact &amp; Title: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167371753"/>
          <w:placeholder>
            <w:docPart w:val="4571CA015CDC497FA78AE2C68633D64E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  <w:r w:rsidR="00C97BEE">
        <w:rPr>
          <w:rFonts w:ascii="Consolas" w:hAnsi="Consolas" w:cs="Consolas"/>
          <w:bCs/>
          <w:color w:val="0070C0"/>
          <w:sz w:val="22"/>
        </w:rPr>
        <w:t xml:space="preserve">  </w:t>
      </w:r>
    </w:p>
    <w:p w14:paraId="7E0FA10B" w14:textId="75B41857" w:rsidR="00DE560C" w:rsidRPr="008D3CEB" w:rsidRDefault="00DE560C" w:rsidP="00DE560C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  <w:t>Address: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1675295931"/>
          <w:placeholder>
            <w:docPart w:val="9D761B9FE90A4575AF7CFD28812C1824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38A20E72" w14:textId="45B0CE5A" w:rsidR="00DE560C" w:rsidRPr="008D3CEB" w:rsidRDefault="00DE560C" w:rsidP="00DE560C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  <w:t xml:space="preserve">Phone </w:t>
      </w:r>
      <w:r w:rsidR="00CC1E76">
        <w:rPr>
          <w:rFonts w:ascii="Arial" w:hAnsi="Arial" w:cs="Arial"/>
          <w:bCs/>
          <w:sz w:val="22"/>
        </w:rPr>
        <w:t>N</w:t>
      </w:r>
      <w:r w:rsidRPr="008D3CEB">
        <w:rPr>
          <w:rFonts w:ascii="Arial" w:hAnsi="Arial" w:cs="Arial"/>
          <w:bCs/>
          <w:sz w:val="22"/>
        </w:rPr>
        <w:t>umber: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159087766"/>
          <w:placeholder>
            <w:docPart w:val="48C174FD4B53439FB27E5C3BD43E0F73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3C10F12C" w14:textId="27E789E8" w:rsidR="00DE560C" w:rsidRDefault="00DE560C" w:rsidP="00DE560C">
      <w:pPr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bCs/>
          <w:color w:val="0070C0"/>
          <w:sz w:val="22"/>
        </w:rPr>
      </w:pPr>
      <w:r w:rsidRPr="008D3CEB">
        <w:rPr>
          <w:rFonts w:ascii="Arial" w:hAnsi="Arial" w:cs="Arial"/>
          <w:bCs/>
          <w:sz w:val="22"/>
        </w:rPr>
        <w:tab/>
        <w:t>Email Address: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488179422"/>
          <w:placeholder>
            <w:docPart w:val="DB9D8585EEEB4F979273BAB4AC43F73A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78A25DB9" w14:textId="77777777" w:rsidR="007A6E03" w:rsidRPr="007A6E03" w:rsidRDefault="007A6E03" w:rsidP="00DE560C">
      <w:pPr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bCs/>
          <w:color w:val="0070C0"/>
          <w:sz w:val="16"/>
          <w:szCs w:val="16"/>
        </w:rPr>
      </w:pPr>
    </w:p>
    <w:p w14:paraId="4EA7A310" w14:textId="24D677B9" w:rsidR="00296FAD" w:rsidRPr="000642DF" w:rsidRDefault="00E81BDC" w:rsidP="0078605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right="-720"/>
        <w:contextualSpacing w:val="0"/>
        <w:rPr>
          <w:rFonts w:ascii="Arial" w:hAnsi="Arial" w:cs="Arial"/>
          <w:b/>
          <w:bCs/>
          <w:sz w:val="22"/>
        </w:rPr>
      </w:pPr>
      <w:r w:rsidRPr="002E40D2">
        <w:rPr>
          <w:rFonts w:ascii="Arial" w:hAnsi="Arial" w:cs="Arial"/>
          <w:b/>
          <w:bCs/>
          <w:sz w:val="22"/>
          <w:u w:val="single"/>
        </w:rPr>
        <w:t xml:space="preserve">Have the HUD funds awarded by NYSHCR to Awardee been designated for </w:t>
      </w:r>
      <w:r w:rsidR="00B735EE">
        <w:rPr>
          <w:rFonts w:ascii="Arial" w:hAnsi="Arial" w:cs="Arial"/>
          <w:b/>
          <w:bCs/>
          <w:sz w:val="22"/>
          <w:u w:val="single"/>
        </w:rPr>
        <w:t>one or more</w:t>
      </w:r>
      <w:r w:rsidRPr="002E40D2">
        <w:rPr>
          <w:rFonts w:ascii="Arial" w:hAnsi="Arial" w:cs="Arial"/>
          <w:b/>
          <w:bCs/>
          <w:sz w:val="22"/>
          <w:u w:val="single"/>
        </w:rPr>
        <w:t xml:space="preserve"> Section 3 Project</w:t>
      </w:r>
      <w:r w:rsidR="00B735EE">
        <w:rPr>
          <w:rFonts w:ascii="Arial" w:hAnsi="Arial" w:cs="Arial"/>
          <w:b/>
          <w:bCs/>
          <w:sz w:val="22"/>
          <w:u w:val="single"/>
        </w:rPr>
        <w:t>s</w:t>
      </w:r>
      <w:r w:rsidR="00335895" w:rsidRPr="002E40D2">
        <w:rPr>
          <w:rFonts w:ascii="Arial" w:hAnsi="Arial" w:cs="Arial"/>
          <w:b/>
          <w:bCs/>
          <w:sz w:val="22"/>
          <w:u w:val="single"/>
        </w:rPr>
        <w:t>?</w:t>
      </w:r>
      <w:r w:rsidR="001142A7">
        <w:rPr>
          <w:rFonts w:ascii="Arial" w:hAnsi="Arial" w:cs="Arial"/>
          <w:b/>
          <w:bCs/>
          <w:sz w:val="22"/>
        </w:rPr>
        <w:t xml:space="preserve"> </w:t>
      </w:r>
      <w:r w:rsidR="001142A7" w:rsidRPr="00E81BDC">
        <w:rPr>
          <w:rFonts w:ascii="Arial" w:hAnsi="Arial" w:cs="Arial"/>
          <w:sz w:val="22"/>
        </w:rPr>
        <w:t>(A Section 3 Project is a housing or public works construction/rehab project that uses</w:t>
      </w:r>
      <w:r w:rsidR="002F00A8" w:rsidRPr="00E81BDC">
        <w:rPr>
          <w:rFonts w:ascii="Arial" w:hAnsi="Arial" w:cs="Arial"/>
          <w:sz w:val="22"/>
        </w:rPr>
        <w:t xml:space="preserve"> over $200,000 in HUD funds (e.g., HOME, CDBG, federal HTF)</w:t>
      </w:r>
      <w:r w:rsidR="00F257AF">
        <w:rPr>
          <w:rFonts w:ascii="Arial" w:hAnsi="Arial" w:cs="Arial"/>
          <w:sz w:val="22"/>
        </w:rPr>
        <w:t>)</w:t>
      </w:r>
    </w:p>
    <w:p w14:paraId="2629F695" w14:textId="0EE0A111" w:rsidR="000642DF" w:rsidRDefault="004C4AF0" w:rsidP="001155CB">
      <w:pPr>
        <w:pStyle w:val="ListParagraph"/>
        <w:autoSpaceDE w:val="0"/>
        <w:autoSpaceDN w:val="0"/>
        <w:adjustRightInd w:val="0"/>
        <w:spacing w:after="120"/>
        <w:ind w:left="-360" w:right="-720"/>
        <w:contextualSpacing w:val="0"/>
        <w:rPr>
          <w:rFonts w:ascii="Arial" w:eastAsia="MS Gothic" w:hAnsi="Arial" w:cs="Arial"/>
          <w:bCs/>
          <w:color w:val="5B9BD5" w:themeColor="accent1"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170775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7B">
            <w:rPr>
              <w:rFonts w:ascii="MS Gothic" w:eastAsia="MS Gothic" w:hAnsi="MS Gothic" w:cs="Arial" w:hint="eastAsia"/>
              <w:bCs/>
              <w:color w:val="5B9BD5" w:themeColor="accent1"/>
              <w:sz w:val="22"/>
            </w:rPr>
            <w:t>☐</w:t>
          </w:r>
        </w:sdtContent>
      </w:sdt>
      <w:r w:rsidR="000642DF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0642DF" w:rsidRPr="00DF2030">
        <w:rPr>
          <w:rFonts w:ascii="Arial" w:hAnsi="Arial" w:cs="Arial"/>
          <w:sz w:val="22"/>
        </w:rPr>
        <w:t>YES</w:t>
      </w:r>
      <w:r w:rsidR="00DF2030">
        <w:rPr>
          <w:rFonts w:ascii="Arial" w:hAnsi="Arial" w:cs="Arial"/>
          <w:sz w:val="22"/>
        </w:rPr>
        <w:t xml:space="preserve">. </w:t>
      </w:r>
      <w:r w:rsidR="00DF2030" w:rsidRPr="008E32A9">
        <w:rPr>
          <w:rFonts w:ascii="Arial" w:hAnsi="Arial" w:cs="Arial"/>
          <w:i/>
          <w:iCs/>
          <w:sz w:val="22"/>
        </w:rPr>
        <w:t xml:space="preserve">Continue to </w:t>
      </w:r>
      <w:r w:rsidR="00D10191">
        <w:rPr>
          <w:rFonts w:ascii="Arial" w:hAnsi="Arial" w:cs="Arial"/>
          <w:i/>
          <w:iCs/>
          <w:sz w:val="22"/>
        </w:rPr>
        <w:t xml:space="preserve">Section </w:t>
      </w:r>
      <w:r w:rsidR="00147B36">
        <w:rPr>
          <w:rFonts w:ascii="Arial" w:hAnsi="Arial" w:cs="Arial"/>
          <w:i/>
          <w:iCs/>
          <w:sz w:val="22"/>
        </w:rPr>
        <w:t>2</w:t>
      </w:r>
      <w:r w:rsidR="00DF2030" w:rsidRPr="008E32A9">
        <w:rPr>
          <w:rFonts w:ascii="Arial" w:hAnsi="Arial" w:cs="Arial"/>
          <w:i/>
          <w:iCs/>
          <w:sz w:val="22"/>
        </w:rPr>
        <w:t>.</w:t>
      </w:r>
    </w:p>
    <w:p w14:paraId="26046B3E" w14:textId="77777777" w:rsidR="001155CB" w:rsidRDefault="004C4AF0" w:rsidP="001155CB">
      <w:pPr>
        <w:pStyle w:val="ListParagraph"/>
        <w:autoSpaceDE w:val="0"/>
        <w:autoSpaceDN w:val="0"/>
        <w:adjustRightInd w:val="0"/>
        <w:spacing w:after="120"/>
        <w:ind w:left="90" w:right="-720" w:hanging="450"/>
        <w:rPr>
          <w:rFonts w:ascii="Consolas" w:hAnsi="Consolas" w:cs="Consolas"/>
          <w:color w:val="0070C0"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37308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2DF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0642DF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0642DF" w:rsidRPr="00DF2030">
        <w:rPr>
          <w:rFonts w:ascii="Arial" w:hAnsi="Arial" w:cs="Arial"/>
          <w:sz w:val="22"/>
        </w:rPr>
        <w:t>NO, not yet. Awardee is still determining whether</w:t>
      </w:r>
      <w:r w:rsidR="006C365C" w:rsidRPr="00DF2030">
        <w:rPr>
          <w:rFonts w:ascii="Arial" w:hAnsi="Arial" w:cs="Arial"/>
          <w:sz w:val="22"/>
        </w:rPr>
        <w:t xml:space="preserve"> the </w:t>
      </w:r>
      <w:r w:rsidR="004031CA">
        <w:rPr>
          <w:rFonts w:ascii="Arial" w:hAnsi="Arial" w:cs="Arial"/>
          <w:sz w:val="22"/>
        </w:rPr>
        <w:t xml:space="preserve">HUD </w:t>
      </w:r>
      <w:r w:rsidR="006C365C" w:rsidRPr="00DF2030">
        <w:rPr>
          <w:rFonts w:ascii="Arial" w:hAnsi="Arial" w:cs="Arial"/>
          <w:sz w:val="22"/>
        </w:rPr>
        <w:t>funds will be used for a Section 3 Project.</w:t>
      </w:r>
      <w:r w:rsidR="002E23FB">
        <w:rPr>
          <w:rFonts w:ascii="Arial" w:hAnsi="Arial" w:cs="Arial"/>
          <w:sz w:val="22"/>
        </w:rPr>
        <w:t xml:space="preserve"> </w:t>
      </w:r>
      <w:r w:rsidR="001155CB">
        <w:rPr>
          <w:rFonts w:ascii="Arial" w:hAnsi="Arial" w:cs="Arial"/>
          <w:sz w:val="22"/>
        </w:rPr>
        <w:t xml:space="preserve">Explain: </w:t>
      </w:r>
      <w:sdt>
        <w:sdtPr>
          <w:rPr>
            <w:rFonts w:ascii="Consolas" w:hAnsi="Consolas" w:cs="Consolas"/>
            <w:color w:val="0070C0"/>
            <w:sz w:val="22"/>
          </w:rPr>
          <w:id w:val="1277060672"/>
          <w:placeholder>
            <w:docPart w:val="42DB7B4F6C4141D48FE4497A0696CC00"/>
          </w:placeholder>
          <w:showingPlcHdr/>
          <w:text/>
        </w:sdtPr>
        <w:sdtEndPr/>
        <w:sdtContent>
          <w:r w:rsidR="001155CB"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238D0ABF" w14:textId="15081795" w:rsidR="000642DF" w:rsidRPr="008E32A9" w:rsidRDefault="001155CB" w:rsidP="001155CB">
      <w:pPr>
        <w:pStyle w:val="ListParagraph"/>
        <w:autoSpaceDE w:val="0"/>
        <w:autoSpaceDN w:val="0"/>
        <w:adjustRightInd w:val="0"/>
        <w:spacing w:after="120"/>
        <w:ind w:left="360" w:right="-720" w:hanging="360"/>
        <w:contextualSpacing w:val="0"/>
        <w:rPr>
          <w:rFonts w:ascii="Arial" w:eastAsia="MS Gothic" w:hAnsi="Arial" w:cs="Arial"/>
          <w:bCs/>
          <w:i/>
          <w:iCs/>
          <w:color w:val="5B9BD5" w:themeColor="accent1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E32A9">
        <w:rPr>
          <w:rFonts w:ascii="Arial" w:hAnsi="Arial" w:cs="Arial"/>
          <w:i/>
          <w:iCs/>
          <w:sz w:val="22"/>
        </w:rPr>
        <w:t xml:space="preserve">Continue to Section </w:t>
      </w:r>
      <w:r w:rsidR="00E80A55">
        <w:rPr>
          <w:rFonts w:ascii="Arial" w:hAnsi="Arial" w:cs="Arial"/>
          <w:i/>
          <w:iCs/>
          <w:sz w:val="22"/>
        </w:rPr>
        <w:t>3</w:t>
      </w:r>
      <w:r w:rsidR="004031CA">
        <w:rPr>
          <w:rFonts w:ascii="Arial" w:hAnsi="Arial" w:cs="Arial"/>
          <w:i/>
          <w:iCs/>
          <w:sz w:val="22"/>
        </w:rPr>
        <w:t>.</w:t>
      </w:r>
      <w:r w:rsidR="008E32A9">
        <w:rPr>
          <w:rFonts w:ascii="Arial" w:hAnsi="Arial" w:cs="Arial"/>
          <w:i/>
          <w:iCs/>
          <w:sz w:val="22"/>
        </w:rPr>
        <w:t xml:space="preserve"> </w:t>
      </w:r>
    </w:p>
    <w:p w14:paraId="24109E21" w14:textId="77777777" w:rsidR="00F34019" w:rsidRDefault="004C4AF0" w:rsidP="000642DF">
      <w:pPr>
        <w:pStyle w:val="ListParagraph"/>
        <w:autoSpaceDE w:val="0"/>
        <w:autoSpaceDN w:val="0"/>
        <w:adjustRightInd w:val="0"/>
        <w:spacing w:after="0"/>
        <w:ind w:left="-360" w:right="-720"/>
        <w:rPr>
          <w:rFonts w:ascii="Consolas" w:hAnsi="Consolas" w:cs="Consolas"/>
          <w:color w:val="0070C0"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186077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65C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6C365C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6C365C" w:rsidRPr="00DF2030">
        <w:rPr>
          <w:rFonts w:ascii="Arial" w:hAnsi="Arial" w:cs="Arial"/>
          <w:sz w:val="22"/>
        </w:rPr>
        <w:t xml:space="preserve">NO, </w:t>
      </w:r>
      <w:r w:rsidR="0023000C" w:rsidRPr="00DF2030">
        <w:rPr>
          <w:rFonts w:ascii="Arial" w:hAnsi="Arial" w:cs="Arial"/>
          <w:sz w:val="22"/>
        </w:rPr>
        <w:t>the funds will not be used for a Section 3 Project.</w:t>
      </w:r>
      <w:r w:rsidR="002E23FB">
        <w:rPr>
          <w:rFonts w:ascii="Arial" w:hAnsi="Arial" w:cs="Arial"/>
          <w:sz w:val="22"/>
        </w:rPr>
        <w:t xml:space="preserve"> Explain: </w:t>
      </w:r>
      <w:sdt>
        <w:sdtPr>
          <w:rPr>
            <w:rFonts w:ascii="Consolas" w:hAnsi="Consolas" w:cs="Consolas"/>
            <w:color w:val="0070C0"/>
            <w:sz w:val="22"/>
          </w:rPr>
          <w:id w:val="-1714647242"/>
          <w:placeholder>
            <w:docPart w:val="E57DA46C982B4BC8B68178AB60F8740D"/>
          </w:placeholder>
          <w:showingPlcHdr/>
          <w:text/>
        </w:sdtPr>
        <w:sdtEndPr/>
        <w:sdtContent>
          <w:r w:rsidR="002E23FB"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  <w:r w:rsidR="00401723">
        <w:rPr>
          <w:rFonts w:ascii="Consolas" w:hAnsi="Consolas" w:cs="Consolas"/>
          <w:color w:val="0070C0"/>
          <w:sz w:val="22"/>
        </w:rPr>
        <w:t xml:space="preserve"> </w:t>
      </w:r>
    </w:p>
    <w:p w14:paraId="63E085AB" w14:textId="3714626C" w:rsidR="006C365C" w:rsidRPr="00EF7D2D" w:rsidRDefault="00401723" w:rsidP="00CC6B7C">
      <w:pPr>
        <w:pStyle w:val="ListParagraph"/>
        <w:autoSpaceDE w:val="0"/>
        <w:autoSpaceDN w:val="0"/>
        <w:adjustRightInd w:val="0"/>
        <w:spacing w:after="0"/>
        <w:ind w:left="0" w:right="-720"/>
        <w:rPr>
          <w:rFonts w:ascii="Arial" w:hAnsi="Arial" w:cs="Arial"/>
          <w:i/>
          <w:iCs/>
          <w:sz w:val="22"/>
        </w:rPr>
      </w:pPr>
      <w:r w:rsidRPr="00EF7D2D">
        <w:rPr>
          <w:rFonts w:ascii="Arial" w:hAnsi="Arial" w:cs="Arial"/>
          <w:i/>
          <w:iCs/>
          <w:sz w:val="22"/>
        </w:rPr>
        <w:t xml:space="preserve">You may stop </w:t>
      </w:r>
      <w:r w:rsidR="00E363A9" w:rsidRPr="00EF7D2D">
        <w:rPr>
          <w:rFonts w:ascii="Arial" w:hAnsi="Arial" w:cs="Arial"/>
          <w:i/>
          <w:iCs/>
          <w:sz w:val="22"/>
        </w:rPr>
        <w:t>completing this form</w:t>
      </w:r>
      <w:r w:rsidR="00F34019">
        <w:rPr>
          <w:rFonts w:ascii="Arial" w:hAnsi="Arial" w:cs="Arial"/>
          <w:i/>
          <w:iCs/>
          <w:sz w:val="22"/>
        </w:rPr>
        <w:t xml:space="preserve"> although the Section 3 goals of hiring low-income employees is still strongly encouraged</w:t>
      </w:r>
      <w:r w:rsidR="00EF7D2D" w:rsidRPr="00EF7D2D">
        <w:rPr>
          <w:rFonts w:ascii="Arial" w:hAnsi="Arial" w:cs="Arial"/>
          <w:i/>
          <w:iCs/>
          <w:sz w:val="22"/>
        </w:rPr>
        <w:t>.</w:t>
      </w:r>
    </w:p>
    <w:p w14:paraId="6F8670CE" w14:textId="77777777" w:rsidR="002F00A8" w:rsidRDefault="002F00A8" w:rsidP="002F00A8">
      <w:pPr>
        <w:pStyle w:val="ListParagraph"/>
        <w:autoSpaceDE w:val="0"/>
        <w:autoSpaceDN w:val="0"/>
        <w:adjustRightInd w:val="0"/>
        <w:spacing w:after="0"/>
        <w:ind w:left="-360" w:right="-720"/>
        <w:rPr>
          <w:rFonts w:ascii="Arial" w:hAnsi="Arial" w:cs="Arial"/>
          <w:b/>
          <w:bCs/>
          <w:sz w:val="22"/>
        </w:rPr>
      </w:pPr>
    </w:p>
    <w:p w14:paraId="395F2926" w14:textId="6B365A67" w:rsidR="00E80A55" w:rsidRPr="00CC19AB" w:rsidRDefault="00E80A55" w:rsidP="004312C0">
      <w:pPr>
        <w:keepNext/>
        <w:keepLines/>
        <w:shd w:val="clear" w:color="auto" w:fill="7030A0"/>
        <w:ind w:left="-720" w:right="-720"/>
        <w:jc w:val="center"/>
        <w:outlineLvl w:val="0"/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</w:pPr>
      <w:r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lastRenderedPageBreak/>
        <w:t xml:space="preserve">Section 2 – Section 3 </w:t>
      </w:r>
      <w:r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>Project</w:t>
      </w:r>
      <w:r w:rsidR="00D67246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 xml:space="preserve"> Identification</w:t>
      </w:r>
    </w:p>
    <w:p w14:paraId="314C8F1D" w14:textId="3722D73A" w:rsidR="007A6E03" w:rsidRDefault="007A6E03" w:rsidP="004312C0">
      <w:pPr>
        <w:pStyle w:val="ListParagraph"/>
        <w:keepNext/>
        <w:keepLines/>
        <w:numPr>
          <w:ilvl w:val="0"/>
          <w:numId w:val="35"/>
        </w:numPr>
        <w:autoSpaceDE w:val="0"/>
        <w:autoSpaceDN w:val="0"/>
        <w:adjustRightInd w:val="0"/>
        <w:spacing w:after="0"/>
        <w:ind w:right="-720"/>
        <w:rPr>
          <w:rFonts w:ascii="Arial" w:hAnsi="Arial" w:cs="Arial"/>
          <w:b/>
          <w:bCs/>
          <w:sz w:val="22"/>
        </w:rPr>
      </w:pPr>
      <w:r w:rsidRPr="00EB1EBF">
        <w:rPr>
          <w:rFonts w:ascii="Arial" w:hAnsi="Arial" w:cs="Arial"/>
          <w:b/>
          <w:bCs/>
          <w:sz w:val="22"/>
          <w:u w:val="single"/>
        </w:rPr>
        <w:t>HUD Funding Amount</w:t>
      </w:r>
      <w:r w:rsidR="00296FAD">
        <w:rPr>
          <w:rFonts w:ascii="Arial" w:hAnsi="Arial" w:cs="Arial"/>
          <w:b/>
          <w:bCs/>
          <w:sz w:val="22"/>
          <w:u w:val="single"/>
        </w:rPr>
        <w:t xml:space="preserve"> in Section 3 Project</w:t>
      </w:r>
      <w:r>
        <w:rPr>
          <w:rFonts w:ascii="Arial" w:hAnsi="Arial" w:cs="Arial"/>
          <w:b/>
          <w:bCs/>
          <w:sz w:val="22"/>
          <w:u w:val="single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611B2BE4" w14:textId="6B55F0D2" w:rsidR="007A6E03" w:rsidRDefault="007A6E03" w:rsidP="004312C0">
      <w:pPr>
        <w:keepNext/>
        <w:keepLines/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color w:val="0070C0"/>
          <w:sz w:val="22"/>
        </w:rPr>
      </w:pPr>
      <w:r w:rsidRPr="00EB1EBF">
        <w:rPr>
          <w:rFonts w:ascii="Arial" w:hAnsi="Arial" w:cs="Arial"/>
          <w:b/>
          <w:bCs/>
          <w:sz w:val="22"/>
        </w:rPr>
        <w:t>HUD Funding Type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(e.g.</w:t>
      </w:r>
      <w:r w:rsidR="00EC6899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HOME, CDBG, federal HTF</w:t>
      </w:r>
      <w:r w:rsidR="004312C0">
        <w:rPr>
          <w:rFonts w:ascii="Arial" w:hAnsi="Arial" w:cs="Arial"/>
          <w:b/>
          <w:bCs/>
          <w:sz w:val="22"/>
        </w:rPr>
        <w:t>, other</w:t>
      </w:r>
      <w:r>
        <w:rPr>
          <w:rFonts w:ascii="Arial" w:hAnsi="Arial" w:cs="Arial"/>
          <w:b/>
          <w:bCs/>
          <w:sz w:val="22"/>
        </w:rPr>
        <w:t>)</w:t>
      </w:r>
      <w:r w:rsidRPr="008D3CEB">
        <w:rPr>
          <w:rFonts w:ascii="Arial" w:hAnsi="Arial" w:cs="Arial"/>
          <w:b/>
          <w:bCs/>
          <w:sz w:val="22"/>
        </w:rPr>
        <w:t>:</w:t>
      </w:r>
      <w:r w:rsidRPr="008D3CEB">
        <w:rPr>
          <w:rFonts w:ascii="Consolas" w:hAnsi="Consolas" w:cs="Consolas"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color w:val="0070C0"/>
            <w:sz w:val="22"/>
          </w:rPr>
          <w:id w:val="235832400"/>
          <w:placeholder>
            <w:docPart w:val="078D68499F6946B1B92F2856268DE6B6"/>
          </w:placeholder>
          <w:text/>
        </w:sdtPr>
        <w:sdtEndPr/>
        <w:sdtContent>
          <w:r>
            <w:rPr>
              <w:rFonts w:ascii="Consolas" w:hAnsi="Consolas" w:cs="Consolas"/>
              <w:color w:val="0070C0"/>
              <w:sz w:val="22"/>
            </w:rPr>
            <w:t>Enter Type of Funding</w:t>
          </w:r>
        </w:sdtContent>
      </w:sdt>
      <w:r>
        <w:rPr>
          <w:rFonts w:ascii="Consolas" w:hAnsi="Consolas" w:cs="Consolas"/>
          <w:color w:val="0070C0"/>
          <w:sz w:val="22"/>
        </w:rPr>
        <w:t xml:space="preserve"> </w:t>
      </w:r>
    </w:p>
    <w:p w14:paraId="6A6FBA4B" w14:textId="2C19BE51" w:rsidR="007A6E03" w:rsidRDefault="007A6E03" w:rsidP="004312C0">
      <w:pPr>
        <w:keepNext/>
        <w:keepLines/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color w:val="0070C0"/>
          <w:sz w:val="22"/>
        </w:rPr>
      </w:pPr>
      <w:r w:rsidRPr="002058C5">
        <w:rPr>
          <w:rFonts w:ascii="Arial" w:hAnsi="Arial" w:cs="Arial"/>
          <w:b/>
          <w:bCs/>
          <w:sz w:val="22"/>
        </w:rPr>
        <w:t>AMOUNT</w:t>
      </w:r>
      <w:r w:rsidR="004B3A81">
        <w:rPr>
          <w:rFonts w:ascii="Arial" w:hAnsi="Arial" w:cs="Arial"/>
          <w:b/>
          <w:bCs/>
          <w:sz w:val="22"/>
        </w:rPr>
        <w:t xml:space="preserve"> &amp; Granting Agency (</w:t>
      </w:r>
      <w:proofErr w:type="gramStart"/>
      <w:r w:rsidR="004B3A81">
        <w:rPr>
          <w:rFonts w:ascii="Arial" w:hAnsi="Arial" w:cs="Arial"/>
          <w:b/>
          <w:bCs/>
          <w:sz w:val="22"/>
        </w:rPr>
        <w:t>e.g.</w:t>
      </w:r>
      <w:proofErr w:type="gramEnd"/>
      <w:r w:rsidR="004B3A81">
        <w:rPr>
          <w:rFonts w:ascii="Arial" w:hAnsi="Arial" w:cs="Arial"/>
          <w:b/>
          <w:bCs/>
          <w:sz w:val="22"/>
        </w:rPr>
        <w:t xml:space="preserve"> NYS HCR)</w:t>
      </w:r>
      <w:r>
        <w:rPr>
          <w:rFonts w:ascii="Arial" w:hAnsi="Arial" w:cs="Arial"/>
          <w:b/>
          <w:bCs/>
          <w:sz w:val="22"/>
        </w:rPr>
        <w:t xml:space="preserve">: </w:t>
      </w:r>
      <w:sdt>
        <w:sdtPr>
          <w:rPr>
            <w:rFonts w:ascii="Consolas" w:hAnsi="Consolas" w:cs="Consolas"/>
            <w:color w:val="0070C0"/>
            <w:sz w:val="22"/>
          </w:rPr>
          <w:id w:val="-1308155563"/>
          <w:placeholder>
            <w:docPart w:val="8DCD40C2F22344938CB532FBB4D708E6"/>
          </w:placeholder>
          <w:text/>
        </w:sdtPr>
        <w:sdtEndPr/>
        <w:sdtContent>
          <w:r>
            <w:rPr>
              <w:rFonts w:ascii="Consolas" w:hAnsi="Consolas" w:cs="Consolas"/>
              <w:color w:val="0070C0"/>
              <w:sz w:val="22"/>
            </w:rPr>
            <w:t>Amount</w:t>
          </w:r>
          <w:r w:rsidR="000568A0">
            <w:rPr>
              <w:rFonts w:ascii="Consolas" w:hAnsi="Consolas" w:cs="Consolas"/>
              <w:color w:val="0070C0"/>
              <w:sz w:val="22"/>
            </w:rPr>
            <w:t>(s)</w:t>
          </w:r>
          <w:r>
            <w:rPr>
              <w:rFonts w:ascii="Consolas" w:hAnsi="Consolas" w:cs="Consolas"/>
              <w:color w:val="0070C0"/>
              <w:sz w:val="22"/>
            </w:rPr>
            <w:t xml:space="preserve"> ($)</w:t>
          </w:r>
          <w:r w:rsidR="00E64757">
            <w:rPr>
              <w:rFonts w:ascii="Consolas" w:hAnsi="Consolas" w:cs="Consolas"/>
              <w:color w:val="0070C0"/>
              <w:sz w:val="22"/>
            </w:rPr>
            <w:t xml:space="preserve"> &amp; Granting Agency</w:t>
          </w:r>
        </w:sdtContent>
      </w:sdt>
    </w:p>
    <w:p w14:paraId="3E308BFD" w14:textId="3503782B" w:rsidR="00476684" w:rsidRDefault="00476684" w:rsidP="00AE79B5">
      <w:pPr>
        <w:keepNext/>
        <w:autoSpaceDE w:val="0"/>
        <w:autoSpaceDN w:val="0"/>
        <w:adjustRightInd w:val="0"/>
        <w:spacing w:after="0"/>
        <w:ind w:right="-720"/>
        <w:rPr>
          <w:rFonts w:ascii="Arial" w:hAnsi="Arial" w:cs="Arial"/>
          <w:b/>
          <w:bCs/>
          <w:sz w:val="22"/>
        </w:rPr>
      </w:pPr>
    </w:p>
    <w:p w14:paraId="05157D3C" w14:textId="77777777" w:rsidR="007A6E03" w:rsidRPr="008D3CEB" w:rsidRDefault="007A6E03" w:rsidP="00CE2F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right="-720"/>
        <w:rPr>
          <w:rFonts w:ascii="Consolas" w:hAnsi="Consolas" w:cs="Consolas"/>
          <w:b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Section 3 </w:t>
      </w:r>
      <w:r w:rsidRPr="008D3CEB">
        <w:rPr>
          <w:rFonts w:ascii="Arial" w:hAnsi="Arial" w:cs="Arial"/>
          <w:b/>
          <w:bCs/>
          <w:sz w:val="22"/>
          <w:u w:val="single"/>
        </w:rPr>
        <w:t>Project Name</w:t>
      </w:r>
      <w:r w:rsidRPr="008D3CEB">
        <w:rPr>
          <w:rFonts w:ascii="Arial" w:hAnsi="Arial" w:cs="Arial"/>
          <w:b/>
          <w:bCs/>
          <w:sz w:val="22"/>
        </w:rPr>
        <w:t xml:space="preserve">: </w:t>
      </w:r>
      <w:sdt>
        <w:sdtPr>
          <w:rPr>
            <w:rFonts w:ascii="Consolas" w:hAnsi="Consolas" w:cs="Consolas"/>
            <w:color w:val="0070C0"/>
            <w:sz w:val="22"/>
          </w:rPr>
          <w:id w:val="2101132237"/>
          <w:placeholder>
            <w:docPart w:val="AC4047F5106042FC8F603C697FC85E67"/>
          </w:placeholder>
          <w:text/>
        </w:sdtPr>
        <w:sdtEndPr/>
        <w:sdtContent>
          <w:r>
            <w:rPr>
              <w:rFonts w:ascii="Consolas" w:hAnsi="Consolas" w:cs="Consolas"/>
              <w:color w:val="0070C0"/>
              <w:sz w:val="22"/>
            </w:rPr>
            <w:t>Click here to enter text</w:t>
          </w:r>
        </w:sdtContent>
      </w:sdt>
    </w:p>
    <w:p w14:paraId="24720F56" w14:textId="77777777" w:rsidR="007A6E03" w:rsidRPr="008D3CEB" w:rsidRDefault="007A6E03" w:rsidP="007A6E03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/>
          <w:bCs/>
          <w:sz w:val="22"/>
        </w:rPr>
      </w:pPr>
      <w:r w:rsidRPr="008D3CEB">
        <w:rPr>
          <w:rFonts w:ascii="Arial" w:hAnsi="Arial" w:cs="Arial"/>
          <w:b/>
          <w:bCs/>
          <w:sz w:val="22"/>
        </w:rPr>
        <w:tab/>
        <w:t xml:space="preserve">Project Address: </w:t>
      </w:r>
      <w:sdt>
        <w:sdtPr>
          <w:rPr>
            <w:rFonts w:ascii="Consolas" w:hAnsi="Consolas" w:cs="Consolas"/>
            <w:color w:val="0070C0"/>
            <w:sz w:val="22"/>
          </w:rPr>
          <w:id w:val="1413896353"/>
          <w:placeholder>
            <w:docPart w:val="19ED9F892F8E438096674E818218D599"/>
          </w:placeholder>
          <w:showingPlcHdr/>
          <w:text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46C313FC" w14:textId="77777777" w:rsidR="007A6E03" w:rsidRPr="008D3CEB" w:rsidRDefault="007A6E03" w:rsidP="007A6E03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/>
          <w:bCs/>
          <w:sz w:val="22"/>
        </w:rPr>
      </w:pPr>
      <w:r w:rsidRPr="008D3CEB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Brief Description of Project</w:t>
      </w:r>
      <w:r w:rsidRPr="008D3CEB">
        <w:rPr>
          <w:rFonts w:ascii="Arial" w:hAnsi="Arial" w:cs="Arial"/>
          <w:b/>
          <w:bCs/>
          <w:sz w:val="22"/>
        </w:rPr>
        <w:t xml:space="preserve">: </w:t>
      </w:r>
      <w:sdt>
        <w:sdtPr>
          <w:rPr>
            <w:rFonts w:ascii="Consolas" w:hAnsi="Consolas" w:cs="Consolas"/>
            <w:color w:val="0070C0"/>
            <w:sz w:val="22"/>
          </w:rPr>
          <w:id w:val="835887180"/>
          <w:placeholder>
            <w:docPart w:val="7357114DAFF54118981E4DF28261ACF1"/>
          </w:placeholder>
          <w:showingPlcHdr/>
          <w:text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6125E029" w14:textId="77777777" w:rsidR="007A6E03" w:rsidRDefault="007A6E03" w:rsidP="00AE79B5">
      <w:pPr>
        <w:keepNext/>
        <w:autoSpaceDE w:val="0"/>
        <w:autoSpaceDN w:val="0"/>
        <w:adjustRightInd w:val="0"/>
        <w:spacing w:after="0"/>
        <w:ind w:right="-720"/>
        <w:rPr>
          <w:rFonts w:ascii="Arial" w:hAnsi="Arial" w:cs="Arial"/>
          <w:b/>
          <w:bCs/>
          <w:sz w:val="22"/>
        </w:rPr>
      </w:pPr>
    </w:p>
    <w:p w14:paraId="682C1DB5" w14:textId="24796575" w:rsidR="006D5466" w:rsidRPr="008D3CEB" w:rsidRDefault="006D5466" w:rsidP="00CE2F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right="-720"/>
        <w:rPr>
          <w:rFonts w:ascii="Arial" w:hAnsi="Arial" w:cs="Arial"/>
          <w:b/>
          <w:bCs/>
          <w:sz w:val="22"/>
        </w:rPr>
      </w:pPr>
      <w:r w:rsidRPr="002F37C2">
        <w:rPr>
          <w:rFonts w:ascii="Arial" w:hAnsi="Arial" w:cs="Arial"/>
          <w:b/>
          <w:bCs/>
          <w:sz w:val="22"/>
          <w:u w:val="single"/>
        </w:rPr>
        <w:t>General Contractor</w:t>
      </w:r>
      <w:r>
        <w:rPr>
          <w:rFonts w:ascii="Arial" w:hAnsi="Arial" w:cs="Arial"/>
          <w:b/>
          <w:bCs/>
          <w:sz w:val="22"/>
          <w:u w:val="single"/>
        </w:rPr>
        <w:t xml:space="preserve"> Carrying out the Construction</w:t>
      </w:r>
      <w:r w:rsidR="00012284">
        <w:rPr>
          <w:rFonts w:ascii="Arial" w:hAnsi="Arial" w:cs="Arial"/>
          <w:b/>
          <w:bCs/>
          <w:sz w:val="22"/>
          <w:u w:val="single"/>
        </w:rPr>
        <w:t xml:space="preserve"> (if available)</w:t>
      </w:r>
      <w:r w:rsidRPr="008D3CEB">
        <w:rPr>
          <w:rFonts w:ascii="Arial" w:hAnsi="Arial" w:cs="Arial"/>
          <w:b/>
          <w:bCs/>
          <w:sz w:val="22"/>
        </w:rPr>
        <w:t xml:space="preserve">: </w:t>
      </w:r>
      <w:sdt>
        <w:sdtPr>
          <w:rPr>
            <w:rFonts w:ascii="Consolas" w:hAnsi="Consolas" w:cs="Consolas"/>
            <w:b/>
            <w:bCs/>
            <w:color w:val="0070C0"/>
            <w:sz w:val="22"/>
          </w:rPr>
          <w:id w:val="-628704473"/>
          <w:placeholder>
            <w:docPart w:val="3FD7E781F9C34B68BD61E79C1838497D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  <w:r w:rsidRPr="008D3CEB" w:rsidDel="00E3193F">
        <w:rPr>
          <w:rFonts w:ascii="Consolas" w:hAnsi="Consolas" w:cs="Consolas"/>
          <w:b/>
          <w:bCs/>
          <w:color w:val="0070C0"/>
          <w:sz w:val="22"/>
        </w:rPr>
        <w:t xml:space="preserve"> </w:t>
      </w:r>
    </w:p>
    <w:p w14:paraId="7F7C9014" w14:textId="77777777" w:rsidR="006D5466" w:rsidRPr="008D3CEB" w:rsidRDefault="006D5466" w:rsidP="006D5466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  <w:t>Name of Contact &amp; Title: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796566684"/>
          <w:placeholder>
            <w:docPart w:val="E6F4177ADEC14B7B93D9157931204353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68B03B9C" w14:textId="77777777" w:rsidR="006D5466" w:rsidRPr="008D3CEB" w:rsidRDefault="006D5466" w:rsidP="006D5466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  <w:t>Address: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1132517708"/>
          <w:placeholder>
            <w:docPart w:val="D16A67486FC64D7683EEE9145A955DBB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4BEBC2B0" w14:textId="77777777" w:rsidR="006D5466" w:rsidRPr="008D3CEB" w:rsidRDefault="006D5466" w:rsidP="006D5466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Cs/>
          <w:sz w:val="22"/>
        </w:rPr>
      </w:pPr>
      <w:r w:rsidRPr="008D3CEB">
        <w:rPr>
          <w:rFonts w:ascii="Arial" w:hAnsi="Arial" w:cs="Arial"/>
          <w:bCs/>
          <w:sz w:val="22"/>
        </w:rPr>
        <w:tab/>
        <w:t>Phone Number: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1575657020"/>
          <w:placeholder>
            <w:docPart w:val="CBBB95EC1BBB4BA5BA65E8EB865EA120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2E98ACCF" w14:textId="737B15D0" w:rsidR="006D5466" w:rsidRDefault="006D5466" w:rsidP="006D5466">
      <w:pPr>
        <w:autoSpaceDE w:val="0"/>
        <w:autoSpaceDN w:val="0"/>
        <w:adjustRightInd w:val="0"/>
        <w:spacing w:after="0"/>
        <w:ind w:left="-720" w:right="-720"/>
        <w:rPr>
          <w:rFonts w:ascii="Consolas" w:hAnsi="Consolas" w:cs="Consolas"/>
          <w:bCs/>
          <w:color w:val="0070C0"/>
          <w:sz w:val="22"/>
        </w:rPr>
      </w:pPr>
      <w:r w:rsidRPr="008D3CEB">
        <w:rPr>
          <w:rFonts w:ascii="Arial" w:hAnsi="Arial" w:cs="Arial"/>
          <w:bCs/>
          <w:sz w:val="22"/>
        </w:rPr>
        <w:tab/>
        <w:t>Email Address:</w:t>
      </w:r>
      <w:r w:rsidRPr="008D3CEB">
        <w:rPr>
          <w:rFonts w:ascii="Consolas" w:hAnsi="Consolas" w:cs="Consolas"/>
          <w:bCs/>
          <w:color w:val="0070C0"/>
          <w:sz w:val="22"/>
        </w:rPr>
        <w:t xml:space="preserve">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6834907"/>
          <w:placeholder>
            <w:docPart w:val="46E05D72D09E46A7B8B66DC23440205D"/>
          </w:placeholder>
          <w:showingPlcHdr/>
          <w:text w:multiLine="1"/>
        </w:sdtPr>
        <w:sdtEndPr/>
        <w:sdtContent>
          <w:r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5400D0F6" w14:textId="29B40955" w:rsidR="0057637B" w:rsidRDefault="0057637B" w:rsidP="006D5466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*NOTE: If a General Contractor is not yet on the Project, the Awardee must ensure that the General Contractor creates its own Participation Plan before construction commences on the project.</w:t>
      </w:r>
    </w:p>
    <w:p w14:paraId="20F257EE" w14:textId="77777777" w:rsidR="00EC63B1" w:rsidRDefault="00EC63B1" w:rsidP="006D5466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22"/>
        </w:rPr>
      </w:pPr>
    </w:p>
    <w:p w14:paraId="07EA2F53" w14:textId="77777777" w:rsidR="00EC63B1" w:rsidRPr="00535537" w:rsidRDefault="00EC63B1" w:rsidP="00EC63B1">
      <w:pPr>
        <w:keepNext/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Space for Explanation (if necessary, including whether a Section 3 Project has not been funded yet):</w:t>
      </w:r>
    </w:p>
    <w:p w14:paraId="5C2014B4" w14:textId="3E263C66" w:rsidR="00EC63B1" w:rsidRDefault="004C4AF0" w:rsidP="007319F0">
      <w:pPr>
        <w:autoSpaceDE w:val="0"/>
        <w:autoSpaceDN w:val="0"/>
        <w:adjustRightInd w:val="0"/>
        <w:spacing w:after="120"/>
        <w:ind w:left="-720" w:right="-720"/>
        <w:rPr>
          <w:rFonts w:ascii="Arial" w:hAnsi="Arial" w:cs="Arial"/>
          <w:sz w:val="22"/>
        </w:rPr>
      </w:pPr>
      <w:sdt>
        <w:sdtPr>
          <w:rPr>
            <w:rFonts w:ascii="Consolas" w:hAnsi="Consolas" w:cs="Consolas"/>
            <w:bCs/>
            <w:color w:val="0070C0"/>
            <w:sz w:val="22"/>
          </w:rPr>
          <w:id w:val="-1416781213"/>
          <w:placeholder>
            <w:docPart w:val="A66A713601DD40F7B61643E8450CCA75"/>
          </w:placeholder>
          <w:showingPlcHdr/>
          <w:text w:multiLine="1"/>
        </w:sdtPr>
        <w:sdtEndPr/>
        <w:sdtContent>
          <w:r w:rsidR="00EC63B1"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p w14:paraId="2150EBB1" w14:textId="77777777" w:rsidR="002D2317" w:rsidRPr="00D20874" w:rsidRDefault="002D2317" w:rsidP="002D231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16"/>
          <w:szCs w:val="16"/>
        </w:rPr>
      </w:pPr>
    </w:p>
    <w:p w14:paraId="1A05089B" w14:textId="511CB062" w:rsidR="00B772CA" w:rsidRPr="00CC19AB" w:rsidRDefault="00B772CA" w:rsidP="00CC19AB">
      <w:pPr>
        <w:keepNext/>
        <w:keepLines/>
        <w:shd w:val="clear" w:color="auto" w:fill="7030A0"/>
        <w:ind w:left="-720" w:right="-720"/>
        <w:jc w:val="center"/>
        <w:outlineLvl w:val="0"/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</w:pPr>
      <w:r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 xml:space="preserve">Section </w:t>
      </w:r>
      <w:r w:rsidR="00E80A55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>3</w:t>
      </w:r>
      <w:r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 xml:space="preserve"> – </w:t>
      </w:r>
      <w:r w:rsidR="008432D0"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>Section 3 Goals &amp; Efforts</w:t>
      </w:r>
    </w:p>
    <w:p w14:paraId="03E9C17D" w14:textId="2019B5D6" w:rsidR="003065EA" w:rsidRDefault="00385EA4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Projects </w:t>
      </w:r>
      <w:r w:rsidR="00647DE2">
        <w:rPr>
          <w:rFonts w:ascii="Arial" w:hAnsi="Arial" w:cs="Arial"/>
          <w:sz w:val="22"/>
        </w:rPr>
        <w:t xml:space="preserve">subject to Section </w:t>
      </w:r>
      <w:r w:rsidR="00F34019">
        <w:rPr>
          <w:rFonts w:ascii="Arial" w:hAnsi="Arial" w:cs="Arial"/>
          <w:sz w:val="22"/>
        </w:rPr>
        <w:t>3</w:t>
      </w:r>
      <w:r w:rsidR="00EA181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must</w:t>
      </w:r>
      <w:r w:rsidR="00445A22">
        <w:rPr>
          <w:rFonts w:ascii="Arial" w:hAnsi="Arial" w:cs="Arial"/>
          <w:sz w:val="22"/>
        </w:rPr>
        <w:t xml:space="preserve">, to the greatest extent feasible, </w:t>
      </w:r>
      <w:r w:rsidR="00071332">
        <w:rPr>
          <w:rFonts w:ascii="Arial" w:hAnsi="Arial" w:cs="Arial"/>
          <w:sz w:val="22"/>
        </w:rPr>
        <w:t xml:space="preserve">provide hiring, </w:t>
      </w:r>
      <w:proofErr w:type="gramStart"/>
      <w:r w:rsidR="00071332">
        <w:rPr>
          <w:rFonts w:ascii="Arial" w:hAnsi="Arial" w:cs="Arial"/>
          <w:sz w:val="22"/>
        </w:rPr>
        <w:t>training</w:t>
      </w:r>
      <w:proofErr w:type="gramEnd"/>
      <w:r w:rsidR="00071332">
        <w:rPr>
          <w:rFonts w:ascii="Arial" w:hAnsi="Arial" w:cs="Arial"/>
          <w:sz w:val="22"/>
        </w:rPr>
        <w:t xml:space="preserve"> and contracting opportunities to low-income individuals and the companies that </w:t>
      </w:r>
      <w:r w:rsidR="002D343E">
        <w:rPr>
          <w:rFonts w:ascii="Arial" w:hAnsi="Arial" w:cs="Arial"/>
          <w:sz w:val="22"/>
        </w:rPr>
        <w:t>hire or are owned by them, particularly in the area where the project is located</w:t>
      </w:r>
      <w:r w:rsidR="00647DE2">
        <w:rPr>
          <w:rFonts w:ascii="Arial" w:hAnsi="Arial" w:cs="Arial"/>
          <w:sz w:val="22"/>
        </w:rPr>
        <w:t>.</w:t>
      </w:r>
    </w:p>
    <w:p w14:paraId="591ED467" w14:textId="0EC768FC" w:rsidR="00647DE2" w:rsidRPr="00B715F9" w:rsidRDefault="00647DE2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12"/>
          <w:szCs w:val="12"/>
        </w:rPr>
      </w:pPr>
    </w:p>
    <w:p w14:paraId="13133ECD" w14:textId="308BEFDA" w:rsidR="00647DE2" w:rsidRDefault="00647DE2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Benchmark Goals </w:t>
      </w:r>
      <w:r w:rsidR="007A5BAF">
        <w:rPr>
          <w:rFonts w:ascii="Arial" w:hAnsi="Arial" w:cs="Arial"/>
          <w:sz w:val="22"/>
        </w:rPr>
        <w:t xml:space="preserve">that </w:t>
      </w:r>
      <w:r w:rsidR="001A04BA">
        <w:rPr>
          <w:rFonts w:ascii="Arial" w:hAnsi="Arial" w:cs="Arial"/>
          <w:sz w:val="22"/>
        </w:rPr>
        <w:t xml:space="preserve">the </w:t>
      </w:r>
      <w:r w:rsidR="006D24C5">
        <w:rPr>
          <w:rFonts w:ascii="Arial" w:hAnsi="Arial" w:cs="Arial"/>
          <w:sz w:val="22"/>
        </w:rPr>
        <w:t>Awardee</w:t>
      </w:r>
      <w:r w:rsidR="001A04BA">
        <w:rPr>
          <w:rFonts w:ascii="Arial" w:hAnsi="Arial" w:cs="Arial"/>
          <w:sz w:val="22"/>
        </w:rPr>
        <w:t>, General Contractor</w:t>
      </w:r>
      <w:r w:rsidR="007A5BAF">
        <w:rPr>
          <w:rFonts w:ascii="Arial" w:hAnsi="Arial" w:cs="Arial"/>
          <w:sz w:val="22"/>
        </w:rPr>
        <w:t>,</w:t>
      </w:r>
      <w:r w:rsidR="0076254E">
        <w:rPr>
          <w:rFonts w:ascii="Arial" w:hAnsi="Arial" w:cs="Arial"/>
          <w:sz w:val="22"/>
        </w:rPr>
        <w:t xml:space="preserve"> and their</w:t>
      </w:r>
      <w:r w:rsidR="007A5BAF">
        <w:rPr>
          <w:rFonts w:ascii="Arial" w:hAnsi="Arial" w:cs="Arial"/>
          <w:sz w:val="22"/>
        </w:rPr>
        <w:t xml:space="preserve"> </w:t>
      </w:r>
      <w:r w:rsidR="0076254E">
        <w:rPr>
          <w:rFonts w:ascii="Arial" w:hAnsi="Arial" w:cs="Arial"/>
          <w:sz w:val="22"/>
        </w:rPr>
        <w:t>subrecipients</w:t>
      </w:r>
      <w:r w:rsidR="0041076B">
        <w:rPr>
          <w:rFonts w:ascii="Arial" w:hAnsi="Arial" w:cs="Arial"/>
          <w:sz w:val="22"/>
        </w:rPr>
        <w:t xml:space="preserve"> and </w:t>
      </w:r>
      <w:r w:rsidR="007A5BAF">
        <w:rPr>
          <w:rFonts w:ascii="Arial" w:hAnsi="Arial" w:cs="Arial"/>
          <w:sz w:val="22"/>
        </w:rPr>
        <w:t xml:space="preserve">subcontractors </w:t>
      </w:r>
      <w:r w:rsidR="0076254E">
        <w:rPr>
          <w:rFonts w:ascii="Arial" w:hAnsi="Arial" w:cs="Arial"/>
          <w:sz w:val="22"/>
        </w:rPr>
        <w:t xml:space="preserve">(together, “Subs”) must </w:t>
      </w:r>
      <w:r w:rsidR="003F22DE">
        <w:rPr>
          <w:rFonts w:ascii="Arial" w:hAnsi="Arial" w:cs="Arial"/>
          <w:sz w:val="22"/>
        </w:rPr>
        <w:t>make greatest extent feasible efforts to meet are:</w:t>
      </w:r>
    </w:p>
    <w:p w14:paraId="18727E93" w14:textId="7B6E7915" w:rsidR="00D75D5F" w:rsidRPr="00B715F9" w:rsidRDefault="00D75D5F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12"/>
          <w:szCs w:val="12"/>
        </w:rPr>
      </w:pPr>
    </w:p>
    <w:p w14:paraId="1501D60F" w14:textId="1450130A" w:rsidR="00D75D5F" w:rsidRPr="00F9673D" w:rsidRDefault="00D75D5F" w:rsidP="00D75D5F">
      <w:pPr>
        <w:pStyle w:val="BodyText"/>
        <w:numPr>
          <w:ilvl w:val="0"/>
          <w:numId w:val="31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25% of </w:t>
      </w:r>
      <w:r w:rsidR="00F76CDC">
        <w:rPr>
          <w:rFonts w:ascii="Arial" w:eastAsiaTheme="minorHAnsi" w:hAnsi="Arial" w:cs="Arial"/>
          <w:b/>
          <w:bCs/>
          <w:sz w:val="22"/>
          <w:szCs w:val="22"/>
        </w:rPr>
        <w:t>T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otal </w:t>
      </w:r>
      <w:r w:rsidR="00F76CDC">
        <w:rPr>
          <w:rFonts w:ascii="Arial" w:eastAsiaTheme="minorHAnsi" w:hAnsi="Arial" w:cs="Arial"/>
          <w:b/>
          <w:bCs/>
          <w:sz w:val="22"/>
          <w:szCs w:val="22"/>
        </w:rPr>
        <w:t>L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abor </w:t>
      </w:r>
      <w:r w:rsidR="00F76CDC">
        <w:rPr>
          <w:rFonts w:ascii="Arial" w:eastAsiaTheme="minorHAnsi" w:hAnsi="Arial" w:cs="Arial"/>
          <w:b/>
          <w:bCs/>
          <w:sz w:val="22"/>
          <w:szCs w:val="22"/>
        </w:rPr>
        <w:t>H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>ours on the Project worked by Section 3 Workers, including</w:t>
      </w:r>
    </w:p>
    <w:p w14:paraId="027DB2A7" w14:textId="32B46817" w:rsidR="00D75D5F" w:rsidRDefault="00D75D5F" w:rsidP="002332A9">
      <w:pPr>
        <w:pStyle w:val="BodyText"/>
        <w:numPr>
          <w:ilvl w:val="0"/>
          <w:numId w:val="31"/>
        </w:numPr>
        <w:spacing w:after="0"/>
        <w:rPr>
          <w:rFonts w:ascii="Arial" w:eastAsiaTheme="minorHAnsi" w:hAnsi="Arial" w:cs="Arial"/>
          <w:b/>
          <w:bCs/>
          <w:sz w:val="22"/>
          <w:szCs w:val="22"/>
        </w:rPr>
      </w:pP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5% of </w:t>
      </w:r>
      <w:r w:rsidR="00F76CDC">
        <w:rPr>
          <w:rFonts w:ascii="Arial" w:eastAsiaTheme="minorHAnsi" w:hAnsi="Arial" w:cs="Arial"/>
          <w:b/>
          <w:bCs/>
          <w:sz w:val="22"/>
          <w:szCs w:val="22"/>
        </w:rPr>
        <w:t>T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otal </w:t>
      </w:r>
      <w:r w:rsidR="00F76CDC">
        <w:rPr>
          <w:rFonts w:ascii="Arial" w:eastAsiaTheme="minorHAnsi" w:hAnsi="Arial" w:cs="Arial"/>
          <w:b/>
          <w:bCs/>
          <w:sz w:val="22"/>
          <w:szCs w:val="22"/>
        </w:rPr>
        <w:t>L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abor </w:t>
      </w:r>
      <w:r w:rsidR="00F76CDC">
        <w:rPr>
          <w:rFonts w:ascii="Arial" w:eastAsiaTheme="minorHAnsi" w:hAnsi="Arial" w:cs="Arial"/>
          <w:b/>
          <w:bCs/>
          <w:sz w:val="22"/>
          <w:szCs w:val="22"/>
        </w:rPr>
        <w:t>H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ours </w:t>
      </w:r>
      <w:r w:rsidR="00F9673D"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on the Project </w:t>
      </w:r>
      <w:r w:rsidRPr="00F9673D">
        <w:rPr>
          <w:rFonts w:ascii="Arial" w:eastAsiaTheme="minorHAnsi" w:hAnsi="Arial" w:cs="Arial"/>
          <w:b/>
          <w:bCs/>
          <w:sz w:val="22"/>
          <w:szCs w:val="22"/>
        </w:rPr>
        <w:t xml:space="preserve">worked by Targeted Section 3 Workers.  </w:t>
      </w:r>
    </w:p>
    <w:p w14:paraId="582816DC" w14:textId="77777777" w:rsidR="00D75D5F" w:rsidRPr="00B715F9" w:rsidRDefault="00D75D5F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12"/>
          <w:szCs w:val="12"/>
        </w:rPr>
      </w:pPr>
    </w:p>
    <w:p w14:paraId="0AD5A047" w14:textId="62F9A0A3" w:rsidR="00213245" w:rsidRDefault="00213245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</w:t>
      </w:r>
      <w:r w:rsidR="00F76CD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abor </w:t>
      </w:r>
      <w:r w:rsidR="00F76CDC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ours include hours worked on the Project by the </w:t>
      </w:r>
      <w:r w:rsidR="006D24C5">
        <w:rPr>
          <w:rFonts w:ascii="Arial" w:hAnsi="Arial" w:cs="Arial"/>
          <w:sz w:val="22"/>
        </w:rPr>
        <w:t>Awardee</w:t>
      </w:r>
      <w:r w:rsidR="001B3421">
        <w:rPr>
          <w:rFonts w:ascii="Arial" w:hAnsi="Arial" w:cs="Arial"/>
          <w:sz w:val="22"/>
        </w:rPr>
        <w:t xml:space="preserve">, General </w:t>
      </w:r>
      <w:proofErr w:type="gramStart"/>
      <w:r w:rsidR="001B3421">
        <w:rPr>
          <w:rFonts w:ascii="Arial" w:hAnsi="Arial" w:cs="Arial"/>
          <w:sz w:val="22"/>
        </w:rPr>
        <w:t>Contractor</w:t>
      </w:r>
      <w:proofErr w:type="gramEnd"/>
      <w:r>
        <w:rPr>
          <w:rFonts w:ascii="Arial" w:hAnsi="Arial" w:cs="Arial"/>
          <w:sz w:val="22"/>
        </w:rPr>
        <w:t xml:space="preserve"> and any of </w:t>
      </w:r>
      <w:r w:rsidR="001B3421">
        <w:rPr>
          <w:rFonts w:ascii="Arial" w:hAnsi="Arial" w:cs="Arial"/>
          <w:sz w:val="22"/>
        </w:rPr>
        <w:t>their</w:t>
      </w:r>
      <w:r>
        <w:rPr>
          <w:rFonts w:ascii="Arial" w:hAnsi="Arial" w:cs="Arial"/>
          <w:sz w:val="22"/>
        </w:rPr>
        <w:t xml:space="preserve"> Subs</w:t>
      </w:r>
      <w:r w:rsidR="003B1C47">
        <w:rPr>
          <w:rFonts w:ascii="Arial" w:hAnsi="Arial" w:cs="Arial"/>
          <w:sz w:val="22"/>
        </w:rPr>
        <w:t xml:space="preserve">. </w:t>
      </w:r>
      <w:r w:rsidR="001B3421">
        <w:rPr>
          <w:rFonts w:ascii="Arial" w:hAnsi="Arial" w:cs="Arial"/>
          <w:sz w:val="22"/>
        </w:rPr>
        <w:t>They</w:t>
      </w:r>
      <w:r w:rsidR="003B1C47">
        <w:rPr>
          <w:rFonts w:ascii="Arial" w:hAnsi="Arial" w:cs="Arial"/>
          <w:sz w:val="22"/>
        </w:rPr>
        <w:t xml:space="preserve"> </w:t>
      </w:r>
      <w:r w:rsidR="003B1C47" w:rsidRPr="000568A0">
        <w:rPr>
          <w:rFonts w:ascii="Arial" w:hAnsi="Arial" w:cs="Arial"/>
          <w:i/>
          <w:iCs/>
          <w:sz w:val="22"/>
        </w:rPr>
        <w:t>do not include Professional Services labor hours</w:t>
      </w:r>
      <w:r w:rsidR="003B1C47">
        <w:rPr>
          <w:rFonts w:ascii="Arial" w:hAnsi="Arial" w:cs="Arial"/>
          <w:sz w:val="22"/>
        </w:rPr>
        <w:t xml:space="preserve">, </w:t>
      </w:r>
      <w:r w:rsidR="00137AF4">
        <w:rPr>
          <w:rFonts w:ascii="Arial" w:hAnsi="Arial" w:cs="Arial"/>
          <w:sz w:val="22"/>
        </w:rPr>
        <w:t>which are non-construction services</w:t>
      </w:r>
      <w:r w:rsidR="006D3E3B">
        <w:rPr>
          <w:rFonts w:ascii="Arial" w:hAnsi="Arial" w:cs="Arial"/>
          <w:sz w:val="22"/>
        </w:rPr>
        <w:t xml:space="preserve"> that require an advanced degree of progression licensing including</w:t>
      </w:r>
      <w:r w:rsidR="009E1774">
        <w:rPr>
          <w:rFonts w:ascii="Arial" w:hAnsi="Arial" w:cs="Arial"/>
          <w:sz w:val="22"/>
        </w:rPr>
        <w:t xml:space="preserve"> </w:t>
      </w:r>
      <w:r w:rsidR="006D3E3B">
        <w:rPr>
          <w:rFonts w:ascii="Arial" w:hAnsi="Arial" w:cs="Arial"/>
          <w:sz w:val="22"/>
        </w:rPr>
        <w:t>legal services, financial consulting, accounting services, environmental assessment</w:t>
      </w:r>
      <w:r w:rsidR="007F6EBE">
        <w:rPr>
          <w:rFonts w:ascii="Arial" w:hAnsi="Arial" w:cs="Arial"/>
          <w:sz w:val="22"/>
        </w:rPr>
        <w:t>s, architectural and engineering services</w:t>
      </w:r>
      <w:r w:rsidR="00BE247D">
        <w:rPr>
          <w:rFonts w:ascii="Arial" w:hAnsi="Arial" w:cs="Arial"/>
          <w:sz w:val="22"/>
        </w:rPr>
        <w:t>, among others</w:t>
      </w:r>
      <w:r w:rsidR="007F6EBE">
        <w:rPr>
          <w:rFonts w:ascii="Arial" w:hAnsi="Arial" w:cs="Arial"/>
          <w:sz w:val="22"/>
        </w:rPr>
        <w:t xml:space="preserve">. </w:t>
      </w:r>
      <w:r w:rsidR="007F6EBE" w:rsidRPr="000568A0">
        <w:rPr>
          <w:rFonts w:ascii="Arial" w:hAnsi="Arial" w:cs="Arial"/>
          <w:i/>
          <w:iCs/>
          <w:sz w:val="22"/>
        </w:rPr>
        <w:t>Howeve</w:t>
      </w:r>
      <w:r w:rsidR="007F6EBE">
        <w:rPr>
          <w:rFonts w:ascii="Arial" w:hAnsi="Arial" w:cs="Arial"/>
          <w:sz w:val="22"/>
        </w:rPr>
        <w:t xml:space="preserve">r, Professional Services labor hours </w:t>
      </w:r>
      <w:r w:rsidR="007F6EBE" w:rsidRPr="001B3421">
        <w:rPr>
          <w:rFonts w:ascii="Arial" w:hAnsi="Arial" w:cs="Arial"/>
          <w:i/>
          <w:iCs/>
          <w:sz w:val="22"/>
        </w:rPr>
        <w:t>can</w:t>
      </w:r>
      <w:r w:rsidR="007F6EBE">
        <w:rPr>
          <w:rFonts w:ascii="Arial" w:hAnsi="Arial" w:cs="Arial"/>
          <w:sz w:val="22"/>
        </w:rPr>
        <w:t xml:space="preserve"> count toward the number of labor hours performed by Section 3/Targeted Section 3 Workers, thereby increasing the percentage of Section/Targeted Section 3 Workers</w:t>
      </w:r>
      <w:r w:rsidR="001B3421">
        <w:rPr>
          <w:rFonts w:ascii="Arial" w:hAnsi="Arial" w:cs="Arial"/>
          <w:sz w:val="22"/>
        </w:rPr>
        <w:t xml:space="preserve"> accomplished by the </w:t>
      </w:r>
      <w:r w:rsidR="00036E7E">
        <w:rPr>
          <w:rFonts w:ascii="Arial" w:hAnsi="Arial" w:cs="Arial"/>
          <w:sz w:val="22"/>
        </w:rPr>
        <w:t>Project</w:t>
      </w:r>
      <w:r w:rsidR="007F6EB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7B4BA8D" w14:textId="77777777" w:rsidR="007F6EBE" w:rsidRPr="00B715F9" w:rsidRDefault="007F6EBE" w:rsidP="00D13EB2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  <w:sz w:val="12"/>
          <w:szCs w:val="12"/>
        </w:rPr>
      </w:pPr>
    </w:p>
    <w:p w14:paraId="0C4F3CB9" w14:textId="5C8E2EF2" w:rsidR="003F22DE" w:rsidRPr="003F6A55" w:rsidRDefault="00304DC6" w:rsidP="003F6A5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-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MANDATORY MINIMUM REQUIREMENTS: </w:t>
      </w:r>
      <w:r w:rsidR="007F6EBE" w:rsidRPr="003F6A55">
        <w:rPr>
          <w:rFonts w:ascii="Arial" w:hAnsi="Arial" w:cs="Arial"/>
          <w:b/>
          <w:bCs/>
          <w:sz w:val="22"/>
        </w:rPr>
        <w:t>Confirm</w:t>
      </w:r>
      <w:r w:rsidR="00AF5D1C" w:rsidRPr="003F6A55">
        <w:rPr>
          <w:rFonts w:ascii="Arial" w:hAnsi="Arial" w:cs="Arial"/>
          <w:b/>
          <w:bCs/>
          <w:sz w:val="22"/>
        </w:rPr>
        <w:t xml:space="preserve"> by checking the boxes below</w:t>
      </w:r>
      <w:r w:rsidR="007F6EBE" w:rsidRPr="003F6A55">
        <w:rPr>
          <w:rFonts w:ascii="Arial" w:hAnsi="Arial" w:cs="Arial"/>
          <w:b/>
          <w:bCs/>
          <w:sz w:val="22"/>
        </w:rPr>
        <w:t xml:space="preserve"> that the </w:t>
      </w:r>
      <w:r w:rsidR="00712F24">
        <w:rPr>
          <w:rFonts w:ascii="Arial" w:hAnsi="Arial" w:cs="Arial"/>
          <w:b/>
          <w:bCs/>
          <w:sz w:val="22"/>
        </w:rPr>
        <w:t>Awa</w:t>
      </w:r>
      <w:r w:rsidR="00BF1A5C">
        <w:rPr>
          <w:rFonts w:ascii="Arial" w:hAnsi="Arial" w:cs="Arial"/>
          <w:b/>
          <w:bCs/>
          <w:sz w:val="22"/>
        </w:rPr>
        <w:t>rdee</w:t>
      </w:r>
      <w:r w:rsidR="0057637B">
        <w:rPr>
          <w:rFonts w:ascii="Arial" w:hAnsi="Arial" w:cs="Arial"/>
          <w:b/>
          <w:bCs/>
          <w:sz w:val="22"/>
        </w:rPr>
        <w:t>, General Contractor</w:t>
      </w:r>
      <w:r w:rsidR="007F6EBE" w:rsidRPr="003F6A55">
        <w:rPr>
          <w:rFonts w:ascii="Arial" w:hAnsi="Arial" w:cs="Arial"/>
          <w:b/>
          <w:bCs/>
          <w:sz w:val="22"/>
        </w:rPr>
        <w:t xml:space="preserve"> and Subs</w:t>
      </w:r>
      <w:r w:rsidR="00AF5D1C" w:rsidRPr="003F6A55">
        <w:rPr>
          <w:rFonts w:ascii="Arial" w:hAnsi="Arial" w:cs="Arial"/>
          <w:b/>
          <w:bCs/>
          <w:sz w:val="22"/>
        </w:rPr>
        <w:t xml:space="preserve"> </w:t>
      </w:r>
      <w:r w:rsidR="007F6EBE" w:rsidRPr="003F6A55">
        <w:rPr>
          <w:rFonts w:ascii="Arial" w:hAnsi="Arial" w:cs="Arial"/>
          <w:b/>
          <w:bCs/>
          <w:sz w:val="22"/>
        </w:rPr>
        <w:t>will complete the following</w:t>
      </w:r>
      <w:r w:rsidR="008654F1" w:rsidRPr="003F6A55">
        <w:rPr>
          <w:rFonts w:ascii="Arial" w:hAnsi="Arial" w:cs="Arial"/>
          <w:b/>
          <w:bCs/>
          <w:sz w:val="22"/>
        </w:rPr>
        <w:t xml:space="preserve"> </w:t>
      </w:r>
      <w:r w:rsidR="00773BD5">
        <w:rPr>
          <w:rFonts w:ascii="Arial" w:hAnsi="Arial" w:cs="Arial"/>
          <w:b/>
          <w:bCs/>
          <w:sz w:val="22"/>
        </w:rPr>
        <w:t xml:space="preserve">mandatory minimum requirements </w:t>
      </w:r>
      <w:r w:rsidR="004F08B8">
        <w:rPr>
          <w:rFonts w:ascii="Arial" w:hAnsi="Arial" w:cs="Arial"/>
          <w:b/>
          <w:bCs/>
          <w:sz w:val="22"/>
        </w:rPr>
        <w:t>for all Section 3 Projects</w:t>
      </w:r>
      <w:r w:rsidR="008654F1" w:rsidRPr="003F6A55">
        <w:rPr>
          <w:rFonts w:ascii="Arial" w:hAnsi="Arial" w:cs="Arial"/>
          <w:b/>
          <w:bCs/>
          <w:sz w:val="22"/>
        </w:rPr>
        <w:t>:</w:t>
      </w:r>
      <w:r w:rsidR="00AF5D1C" w:rsidRPr="003F6A55">
        <w:rPr>
          <w:rFonts w:ascii="Arial" w:hAnsi="Arial" w:cs="Arial"/>
          <w:b/>
          <w:bCs/>
          <w:sz w:val="22"/>
        </w:rPr>
        <w:t xml:space="preserve"> </w:t>
      </w:r>
    </w:p>
    <w:p w14:paraId="2A71A6B9" w14:textId="6F61836D" w:rsidR="008654F1" w:rsidRDefault="004C4AF0" w:rsidP="00F76CDC">
      <w:pPr>
        <w:autoSpaceDE w:val="0"/>
        <w:autoSpaceDN w:val="0"/>
        <w:adjustRightInd w:val="0"/>
        <w:spacing w:before="120" w:after="0"/>
        <w:ind w:left="-450" w:right="-720" w:hanging="27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2211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6E7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DF06E7" w:rsidRPr="00DF06E7">
        <w:rPr>
          <w:rFonts w:ascii="Arial" w:eastAsia="Times New Roman" w:hAnsi="Arial" w:cs="Arial"/>
          <w:bCs/>
          <w:color w:val="5B9BD5" w:themeColor="accent1"/>
          <w:sz w:val="22"/>
        </w:rPr>
        <w:t xml:space="preserve"> </w:t>
      </w:r>
      <w:r w:rsidR="00E52B43" w:rsidRPr="00E52B43">
        <w:rPr>
          <w:rFonts w:ascii="Arial" w:eastAsia="Times New Roman" w:hAnsi="Arial" w:cs="Arial"/>
          <w:bCs/>
          <w:sz w:val="22"/>
        </w:rPr>
        <w:t>A.</w:t>
      </w:r>
      <w:r w:rsidR="00E52B43">
        <w:rPr>
          <w:rFonts w:ascii="Arial" w:eastAsia="Times New Roman" w:hAnsi="Arial" w:cs="Arial"/>
          <w:bCs/>
          <w:color w:val="5B9BD5" w:themeColor="accent1"/>
          <w:sz w:val="22"/>
        </w:rPr>
        <w:t xml:space="preserve"> </w:t>
      </w:r>
      <w:r w:rsidR="00962691">
        <w:rPr>
          <w:rFonts w:ascii="Arial" w:eastAsia="Times New Roman" w:hAnsi="Arial" w:cs="Arial"/>
          <w:bCs/>
          <w:sz w:val="22"/>
        </w:rPr>
        <w:t>Awardee</w:t>
      </w:r>
      <w:r w:rsidR="00AC0B9E">
        <w:rPr>
          <w:rFonts w:ascii="Arial" w:eastAsia="Times New Roman" w:hAnsi="Arial" w:cs="Arial"/>
          <w:bCs/>
          <w:sz w:val="22"/>
        </w:rPr>
        <w:t xml:space="preserve">, General Contractor and their Subs will have a designated </w:t>
      </w:r>
      <w:r w:rsidR="00AF5D1C">
        <w:rPr>
          <w:rFonts w:ascii="Arial" w:eastAsia="Times New Roman" w:hAnsi="Arial" w:cs="Arial"/>
          <w:bCs/>
          <w:sz w:val="22"/>
        </w:rPr>
        <w:t>Section</w:t>
      </w:r>
      <w:r w:rsidR="003F413A">
        <w:rPr>
          <w:rFonts w:ascii="Arial" w:eastAsia="Times New Roman" w:hAnsi="Arial" w:cs="Arial"/>
          <w:bCs/>
          <w:sz w:val="22"/>
        </w:rPr>
        <w:t xml:space="preserve"> 3</w:t>
      </w:r>
      <w:r w:rsidR="00AF5D1C">
        <w:rPr>
          <w:rFonts w:ascii="Arial" w:eastAsia="Times New Roman" w:hAnsi="Arial" w:cs="Arial"/>
          <w:bCs/>
          <w:sz w:val="22"/>
        </w:rPr>
        <w:t xml:space="preserve"> Coordinator</w:t>
      </w:r>
      <w:r w:rsidR="00B0654E">
        <w:rPr>
          <w:rFonts w:ascii="Arial" w:eastAsia="Times New Roman" w:hAnsi="Arial" w:cs="Arial"/>
          <w:bCs/>
          <w:sz w:val="22"/>
        </w:rPr>
        <w:t xml:space="preserve"> who will be responsible for reporting and documenting the</w:t>
      </w:r>
      <w:r w:rsidR="000147D7">
        <w:rPr>
          <w:rFonts w:ascii="Arial" w:eastAsia="Times New Roman" w:hAnsi="Arial" w:cs="Arial"/>
          <w:bCs/>
          <w:sz w:val="22"/>
        </w:rPr>
        <w:t xml:space="preserve"> </w:t>
      </w:r>
      <w:r w:rsidR="000147D7" w:rsidRPr="00BD4199">
        <w:rPr>
          <w:rFonts w:ascii="Arial" w:eastAsia="Times New Roman" w:hAnsi="Arial" w:cs="Arial"/>
          <w:bCs/>
          <w:sz w:val="22"/>
        </w:rPr>
        <w:t xml:space="preserve">total labor hours, Section 3 labor hours and greatest extent feasible efforts undertaken by </w:t>
      </w:r>
      <w:r w:rsidR="00AC0B9E">
        <w:rPr>
          <w:rFonts w:ascii="Arial" w:eastAsia="Times New Roman" w:hAnsi="Arial" w:cs="Arial"/>
          <w:bCs/>
          <w:sz w:val="22"/>
        </w:rPr>
        <w:t>the respective entity</w:t>
      </w:r>
      <w:r w:rsidR="009004B7">
        <w:rPr>
          <w:rFonts w:ascii="Arial" w:eastAsia="Times New Roman" w:hAnsi="Arial" w:cs="Arial"/>
          <w:bCs/>
          <w:sz w:val="22"/>
        </w:rPr>
        <w:t>, as well as conduct training for its staff and its Subs on Section 3 compliance</w:t>
      </w:r>
      <w:r w:rsidR="002476D6">
        <w:rPr>
          <w:rFonts w:ascii="Arial" w:eastAsia="Times New Roman" w:hAnsi="Arial" w:cs="Arial"/>
          <w:bCs/>
          <w:sz w:val="22"/>
        </w:rPr>
        <w:t xml:space="preserve"> including all the efforts listed below</w:t>
      </w:r>
      <w:r w:rsidR="000147D7" w:rsidRPr="00BD4199">
        <w:rPr>
          <w:rFonts w:ascii="Arial" w:eastAsia="Times New Roman" w:hAnsi="Arial" w:cs="Arial"/>
          <w:bCs/>
          <w:sz w:val="22"/>
        </w:rPr>
        <w:t>.</w:t>
      </w:r>
      <w:r w:rsidR="00B0654E">
        <w:rPr>
          <w:rFonts w:ascii="Arial" w:eastAsia="Times New Roman" w:hAnsi="Arial" w:cs="Arial"/>
          <w:bCs/>
          <w:sz w:val="22"/>
        </w:rPr>
        <w:t xml:space="preserve"> </w:t>
      </w:r>
    </w:p>
    <w:p w14:paraId="4896264E" w14:textId="7096A490" w:rsidR="00A00748" w:rsidRDefault="004C4AF0" w:rsidP="00F76CDC">
      <w:pPr>
        <w:autoSpaceDE w:val="0"/>
        <w:autoSpaceDN w:val="0"/>
        <w:adjustRightInd w:val="0"/>
        <w:spacing w:before="120" w:after="0"/>
        <w:ind w:left="-450" w:right="-720" w:hanging="27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27262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99D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BA599D" w:rsidRPr="00DF06E7">
        <w:rPr>
          <w:rFonts w:ascii="Arial" w:eastAsia="Times New Roman" w:hAnsi="Arial" w:cs="Arial"/>
          <w:bCs/>
          <w:color w:val="5B9BD5" w:themeColor="accent1"/>
          <w:sz w:val="22"/>
        </w:rPr>
        <w:t xml:space="preserve"> </w:t>
      </w:r>
      <w:r w:rsidR="00E52B43" w:rsidRPr="002D26E7">
        <w:rPr>
          <w:rFonts w:ascii="Arial" w:eastAsia="Times New Roman" w:hAnsi="Arial" w:cs="Arial"/>
          <w:bCs/>
          <w:sz w:val="22"/>
        </w:rPr>
        <w:t xml:space="preserve">B. </w:t>
      </w:r>
      <w:r w:rsidR="00A00748" w:rsidRPr="00BA599D">
        <w:rPr>
          <w:rFonts w:ascii="Arial" w:eastAsia="Times New Roman" w:hAnsi="Arial" w:cs="Arial"/>
          <w:bCs/>
          <w:sz w:val="22"/>
        </w:rPr>
        <w:t>All hiring and contracting for the Project (including by</w:t>
      </w:r>
      <w:r w:rsidR="00BA599D" w:rsidRPr="00BA599D">
        <w:rPr>
          <w:rFonts w:ascii="Arial" w:eastAsia="Times New Roman" w:hAnsi="Arial" w:cs="Arial"/>
          <w:bCs/>
          <w:sz w:val="22"/>
        </w:rPr>
        <w:t xml:space="preserve"> Subs) will include prioritization for Section 3 Workers and Section 3 Businesses, consistent with other state and federal laws.</w:t>
      </w:r>
    </w:p>
    <w:p w14:paraId="3A078B60" w14:textId="38F0240E" w:rsidR="00AF5D1C" w:rsidRDefault="004C4AF0" w:rsidP="00154319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163590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1C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AF5D1C" w:rsidRPr="00DF06E7">
        <w:rPr>
          <w:rFonts w:ascii="Arial" w:eastAsia="Times New Roman" w:hAnsi="Arial" w:cs="Arial"/>
          <w:bCs/>
          <w:color w:val="5B9BD5" w:themeColor="accent1"/>
          <w:sz w:val="22"/>
        </w:rPr>
        <w:t xml:space="preserve"> </w:t>
      </w:r>
      <w:r w:rsidR="00E52B43" w:rsidRPr="002D26E7">
        <w:rPr>
          <w:rFonts w:ascii="Arial" w:eastAsia="Times New Roman" w:hAnsi="Arial" w:cs="Arial"/>
          <w:bCs/>
          <w:sz w:val="22"/>
        </w:rPr>
        <w:t xml:space="preserve">C. </w:t>
      </w:r>
      <w:r w:rsidR="009F3602">
        <w:rPr>
          <w:rFonts w:ascii="Arial" w:eastAsia="Times New Roman" w:hAnsi="Arial" w:cs="Arial"/>
          <w:bCs/>
          <w:sz w:val="22"/>
        </w:rPr>
        <w:t>The Section 3 Contract Clause will be used in all contracts</w:t>
      </w:r>
      <w:r w:rsidR="00D80C40">
        <w:rPr>
          <w:rFonts w:ascii="Arial" w:eastAsia="Times New Roman" w:hAnsi="Arial" w:cs="Arial"/>
          <w:bCs/>
          <w:sz w:val="22"/>
        </w:rPr>
        <w:t xml:space="preserve"> for work on the Project, including</w:t>
      </w:r>
      <w:r w:rsidR="009F3602">
        <w:rPr>
          <w:rFonts w:ascii="Arial" w:eastAsia="Times New Roman" w:hAnsi="Arial" w:cs="Arial"/>
          <w:bCs/>
          <w:sz w:val="22"/>
        </w:rPr>
        <w:t xml:space="preserve"> with</w:t>
      </w:r>
      <w:r w:rsidR="00154319">
        <w:rPr>
          <w:rFonts w:ascii="Arial" w:eastAsia="Times New Roman" w:hAnsi="Arial" w:cs="Arial"/>
          <w:bCs/>
          <w:sz w:val="22"/>
        </w:rPr>
        <w:t xml:space="preserve"> and between</w:t>
      </w:r>
      <w:r w:rsidR="009F3602">
        <w:rPr>
          <w:rFonts w:ascii="Arial" w:eastAsia="Times New Roman" w:hAnsi="Arial" w:cs="Arial"/>
          <w:bCs/>
          <w:sz w:val="22"/>
        </w:rPr>
        <w:t xml:space="preserve"> Subs</w:t>
      </w:r>
      <w:r w:rsidR="00154319">
        <w:rPr>
          <w:rFonts w:ascii="Arial" w:eastAsia="Times New Roman" w:hAnsi="Arial" w:cs="Arial"/>
          <w:bCs/>
          <w:sz w:val="22"/>
        </w:rPr>
        <w:t>.</w:t>
      </w:r>
      <w:r w:rsidR="00670BAC">
        <w:rPr>
          <w:rFonts w:ascii="Arial" w:eastAsia="Times New Roman" w:hAnsi="Arial" w:cs="Arial"/>
          <w:bCs/>
          <w:sz w:val="22"/>
        </w:rPr>
        <w:t xml:space="preserve"> </w:t>
      </w:r>
      <w:r w:rsidR="00670BAC" w:rsidRPr="005917C0">
        <w:rPr>
          <w:rFonts w:ascii="Arial" w:eastAsia="Times New Roman" w:hAnsi="Arial" w:cs="Arial"/>
          <w:bCs/>
          <w:sz w:val="22"/>
        </w:rPr>
        <w:t>Available here:</w:t>
      </w:r>
      <w:r w:rsidR="00670BAC">
        <w:rPr>
          <w:rFonts w:ascii="Arial" w:eastAsia="Times New Roman" w:hAnsi="Arial" w:cs="Arial"/>
          <w:bCs/>
          <w:sz w:val="22"/>
        </w:rPr>
        <w:t xml:space="preserve"> </w:t>
      </w:r>
      <w:hyperlink r:id="rId12" w:history="1">
        <w:r w:rsidR="005917C0" w:rsidRPr="00FC23EE">
          <w:rPr>
            <w:rStyle w:val="Hyperlink"/>
            <w:rFonts w:ascii="Arial" w:eastAsia="Times New Roman" w:hAnsi="Arial" w:cs="Arial"/>
            <w:bCs/>
            <w:sz w:val="22"/>
          </w:rPr>
          <w:t>https://hcr.ny.gov</w:t>
        </w:r>
        <w:r w:rsidR="005917C0" w:rsidRPr="00FC23EE">
          <w:rPr>
            <w:rStyle w:val="Hyperlink"/>
          </w:rPr>
          <w:t>/S3ContractClause</w:t>
        </w:r>
      </w:hyperlink>
      <w:r w:rsidR="005917C0">
        <w:rPr>
          <w:color w:val="000000"/>
        </w:rPr>
        <w:t xml:space="preserve"> </w:t>
      </w:r>
    </w:p>
    <w:p w14:paraId="6FA404E6" w14:textId="77777777" w:rsidR="00CC2622" w:rsidRPr="00CC2622" w:rsidRDefault="00CC2622" w:rsidP="00CC2622">
      <w:pPr>
        <w:ind w:firstLine="720"/>
        <w:rPr>
          <w:rFonts w:ascii="Arial" w:eastAsia="Times New Roman" w:hAnsi="Arial" w:cs="Arial"/>
          <w:sz w:val="22"/>
        </w:rPr>
      </w:pPr>
    </w:p>
    <w:p w14:paraId="031B79C0" w14:textId="7355BA46" w:rsidR="009D1DF5" w:rsidRDefault="004C4AF0" w:rsidP="009D1DF5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184801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F5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9D1DF5" w:rsidRPr="00DF06E7">
        <w:rPr>
          <w:rFonts w:ascii="Arial" w:eastAsia="Times New Roman" w:hAnsi="Arial" w:cs="Arial"/>
          <w:bCs/>
          <w:color w:val="5B9BD5" w:themeColor="accent1"/>
          <w:sz w:val="22"/>
        </w:rPr>
        <w:t xml:space="preserve"> </w:t>
      </w:r>
      <w:r w:rsidR="00E52B43" w:rsidRPr="002D26E7">
        <w:rPr>
          <w:rFonts w:ascii="Arial" w:eastAsia="Times New Roman" w:hAnsi="Arial" w:cs="Arial"/>
          <w:bCs/>
          <w:sz w:val="22"/>
        </w:rPr>
        <w:t xml:space="preserve">D. </w:t>
      </w:r>
      <w:r w:rsidR="009D1DF5">
        <w:rPr>
          <w:rFonts w:ascii="Arial" w:eastAsia="Times New Roman" w:hAnsi="Arial" w:cs="Arial"/>
          <w:bCs/>
          <w:sz w:val="22"/>
        </w:rPr>
        <w:t xml:space="preserve">The </w:t>
      </w:r>
      <w:r w:rsidR="00A2641F">
        <w:rPr>
          <w:rFonts w:ascii="Arial" w:eastAsia="Times New Roman" w:hAnsi="Arial" w:cs="Arial"/>
          <w:bCs/>
          <w:sz w:val="22"/>
        </w:rPr>
        <w:t xml:space="preserve">“Section 3 Sub Reporting Form and </w:t>
      </w:r>
      <w:r w:rsidR="00DF3CFD">
        <w:rPr>
          <w:rFonts w:ascii="Arial" w:eastAsia="Times New Roman" w:hAnsi="Arial" w:cs="Arial"/>
          <w:bCs/>
          <w:sz w:val="22"/>
        </w:rPr>
        <w:t xml:space="preserve">Greatest Extent Feasible Efforts Checklist” will be used by General Contractor and all Subs for each reporting cycle, which </w:t>
      </w:r>
      <w:r w:rsidR="00962691">
        <w:rPr>
          <w:rFonts w:ascii="Arial" w:eastAsia="Times New Roman" w:hAnsi="Arial" w:cs="Arial"/>
          <w:bCs/>
          <w:sz w:val="22"/>
        </w:rPr>
        <w:t>Awardee</w:t>
      </w:r>
      <w:r w:rsidR="00DF3CFD">
        <w:rPr>
          <w:rFonts w:ascii="Arial" w:eastAsia="Times New Roman" w:hAnsi="Arial" w:cs="Arial"/>
          <w:bCs/>
          <w:sz w:val="22"/>
        </w:rPr>
        <w:t xml:space="preserve"> will gather to</w:t>
      </w:r>
      <w:r w:rsidR="0016193A">
        <w:rPr>
          <w:rFonts w:ascii="Arial" w:eastAsia="Times New Roman" w:hAnsi="Arial" w:cs="Arial"/>
          <w:bCs/>
          <w:sz w:val="22"/>
        </w:rPr>
        <w:t xml:space="preserve"> submit a consolidated report to NYSHCR. Form available here: </w:t>
      </w:r>
      <w:hyperlink r:id="rId13" w:history="1">
        <w:r w:rsidR="005825E7" w:rsidRPr="00FC23EE">
          <w:rPr>
            <w:rStyle w:val="Hyperlink"/>
            <w:rFonts w:ascii="Arial" w:eastAsia="Times New Roman" w:hAnsi="Arial" w:cs="Arial"/>
            <w:bCs/>
            <w:sz w:val="22"/>
          </w:rPr>
          <w:t>https://hcr.ny.gov</w:t>
        </w:r>
        <w:r w:rsidR="005825E7" w:rsidRPr="00FC23EE">
          <w:rPr>
            <w:rStyle w:val="Hyperlink"/>
          </w:rPr>
          <w:t>/</w:t>
        </w:r>
        <w:r w:rsidR="005825E7" w:rsidRPr="00FC23EE">
          <w:rPr>
            <w:rStyle w:val="Hyperlink"/>
            <w:rFonts w:ascii="Calibri" w:eastAsia="Calibri" w:hAnsi="Calibri" w:cs="Times New Roman"/>
          </w:rPr>
          <w:t>S3SubReportingForm</w:t>
        </w:r>
      </w:hyperlink>
      <w:r w:rsidR="005825E7">
        <w:rPr>
          <w:rFonts w:ascii="Calibri" w:eastAsia="Calibri" w:hAnsi="Calibri" w:cs="Times New Roman"/>
          <w:color w:val="000000"/>
        </w:rPr>
        <w:t xml:space="preserve"> </w:t>
      </w:r>
    </w:p>
    <w:p w14:paraId="786D3B2A" w14:textId="77777777" w:rsidR="00FB7075" w:rsidRPr="00FB7075" w:rsidRDefault="004C4AF0" w:rsidP="00FB7075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6262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DB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8516DB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95BB2">
        <w:rPr>
          <w:rFonts w:ascii="Arial" w:eastAsia="MS Gothic" w:hAnsi="Arial" w:cs="Arial"/>
          <w:bCs/>
          <w:sz w:val="22"/>
        </w:rPr>
        <w:t>E</w:t>
      </w:r>
      <w:r w:rsidR="008516DB" w:rsidRPr="002D26E7">
        <w:rPr>
          <w:rFonts w:ascii="Arial" w:eastAsia="MS Gothic" w:hAnsi="Arial" w:cs="Arial"/>
          <w:bCs/>
          <w:sz w:val="22"/>
        </w:rPr>
        <w:t xml:space="preserve">. </w:t>
      </w:r>
      <w:r w:rsidR="008516DB">
        <w:rPr>
          <w:rFonts w:ascii="Arial" w:eastAsia="Times New Roman" w:hAnsi="Arial" w:cs="Arial"/>
          <w:bCs/>
          <w:sz w:val="22"/>
        </w:rPr>
        <w:t>Awardee</w:t>
      </w:r>
      <w:r w:rsidR="008516DB" w:rsidRPr="000147D7">
        <w:rPr>
          <w:rFonts w:ascii="Arial" w:eastAsia="Times New Roman" w:hAnsi="Arial" w:cs="Arial"/>
          <w:bCs/>
          <w:sz w:val="22"/>
        </w:rPr>
        <w:t xml:space="preserve"> and its Subs will</w:t>
      </w:r>
      <w:r w:rsidR="008516DB">
        <w:rPr>
          <w:rFonts w:ascii="Arial" w:eastAsia="Times New Roman" w:hAnsi="Arial" w:cs="Arial"/>
          <w:bCs/>
          <w:sz w:val="22"/>
        </w:rPr>
        <w:t xml:space="preserve"> collect verification of Section 3 Worker status using </w:t>
      </w:r>
      <w:r w:rsidR="008516DB" w:rsidRPr="00FB7075">
        <w:rPr>
          <w:rFonts w:ascii="Arial" w:eastAsia="Times New Roman" w:hAnsi="Arial" w:cs="Arial"/>
          <w:bCs/>
          <w:sz w:val="22"/>
        </w:rPr>
        <w:t>the HCR Hiring Form to</w:t>
      </w:r>
      <w:r w:rsidR="008516DB">
        <w:rPr>
          <w:rFonts w:ascii="Arial" w:eastAsia="Times New Roman" w:hAnsi="Arial" w:cs="Arial"/>
          <w:bCs/>
          <w:sz w:val="22"/>
        </w:rPr>
        <w:t xml:space="preserve"> be completed by </w:t>
      </w:r>
      <w:r w:rsidR="004A15A7">
        <w:rPr>
          <w:rFonts w:ascii="Arial" w:eastAsia="Times New Roman" w:hAnsi="Arial" w:cs="Arial"/>
          <w:bCs/>
          <w:sz w:val="22"/>
        </w:rPr>
        <w:t>Applicant/</w:t>
      </w:r>
      <w:r w:rsidR="008516DB">
        <w:rPr>
          <w:rFonts w:ascii="Arial" w:eastAsia="Times New Roman" w:hAnsi="Arial" w:cs="Arial"/>
          <w:bCs/>
          <w:sz w:val="22"/>
        </w:rPr>
        <w:t xml:space="preserve">Employee and/or Employer, available here. </w:t>
      </w:r>
      <w:hyperlink r:id="rId14" w:anchor="forms---documents" w:history="1">
        <w:r w:rsidR="00FB7075" w:rsidRPr="00FB7075">
          <w:rPr>
            <w:rStyle w:val="Hyperlink"/>
            <w:rFonts w:ascii="Arial" w:eastAsia="Times New Roman" w:hAnsi="Arial" w:cs="Arial"/>
            <w:bCs/>
            <w:sz w:val="22"/>
          </w:rPr>
          <w:t>https://hcr.ny.gov/section-3-compliance#forms---documents</w:t>
        </w:r>
      </w:hyperlink>
    </w:p>
    <w:p w14:paraId="4F836687" w14:textId="412090DD" w:rsidR="004E5B67" w:rsidRDefault="004C4AF0" w:rsidP="004E5B67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6630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67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4E5B67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95BB2">
        <w:rPr>
          <w:rFonts w:ascii="Arial" w:eastAsia="MS Gothic" w:hAnsi="Arial" w:cs="Arial"/>
          <w:bCs/>
          <w:sz w:val="22"/>
        </w:rPr>
        <w:t>F</w:t>
      </w:r>
      <w:r w:rsidR="004E5B67" w:rsidRPr="002D26E7">
        <w:rPr>
          <w:rFonts w:ascii="Arial" w:eastAsia="MS Gothic" w:hAnsi="Arial" w:cs="Arial"/>
          <w:bCs/>
          <w:sz w:val="22"/>
        </w:rPr>
        <w:t xml:space="preserve">. </w:t>
      </w:r>
      <w:r w:rsidR="004E5B67">
        <w:rPr>
          <w:rFonts w:ascii="Arial" w:eastAsia="Times New Roman" w:hAnsi="Arial" w:cs="Arial"/>
          <w:bCs/>
          <w:sz w:val="22"/>
        </w:rPr>
        <w:t>Awardee</w:t>
      </w:r>
      <w:r w:rsidR="004E5B67" w:rsidRPr="000147D7">
        <w:rPr>
          <w:rFonts w:ascii="Arial" w:eastAsia="Times New Roman" w:hAnsi="Arial" w:cs="Arial"/>
          <w:bCs/>
          <w:sz w:val="22"/>
        </w:rPr>
        <w:t xml:space="preserve"> and its Subs will</w:t>
      </w:r>
      <w:r w:rsidR="004E5B67">
        <w:rPr>
          <w:rFonts w:ascii="Arial" w:eastAsia="Times New Roman" w:hAnsi="Arial" w:cs="Arial"/>
          <w:bCs/>
          <w:sz w:val="22"/>
        </w:rPr>
        <w:t xml:space="preserve"> collect Section 3 Business Certifications for all Section 3 Businesses working on the Project at or</w:t>
      </w:r>
      <w:r w:rsidR="00D95BB2">
        <w:rPr>
          <w:rFonts w:ascii="Arial" w:eastAsia="Times New Roman" w:hAnsi="Arial" w:cs="Arial"/>
          <w:bCs/>
          <w:sz w:val="22"/>
        </w:rPr>
        <w:t xml:space="preserve"> shortly before contract signing with that Section 3 Business. </w:t>
      </w:r>
      <w:r w:rsidR="00C6063E">
        <w:rPr>
          <w:rFonts w:ascii="Arial" w:eastAsia="Times New Roman" w:hAnsi="Arial" w:cs="Arial"/>
          <w:bCs/>
          <w:sz w:val="22"/>
        </w:rPr>
        <w:t xml:space="preserve">The certification must be dated within 6 months prior to the contract signing. </w:t>
      </w:r>
      <w:r w:rsidR="00D95BB2">
        <w:rPr>
          <w:rFonts w:ascii="Arial" w:eastAsia="Times New Roman" w:hAnsi="Arial" w:cs="Arial"/>
          <w:bCs/>
          <w:sz w:val="22"/>
        </w:rPr>
        <w:t>Form available here:</w:t>
      </w:r>
      <w:r w:rsidR="004E5B67">
        <w:rPr>
          <w:rFonts w:ascii="Arial" w:eastAsia="Times New Roman" w:hAnsi="Arial" w:cs="Arial"/>
          <w:bCs/>
          <w:sz w:val="22"/>
        </w:rPr>
        <w:t xml:space="preserve"> </w:t>
      </w:r>
      <w:hyperlink r:id="rId15" w:history="1">
        <w:r w:rsidR="00A90998" w:rsidRPr="00B3354F">
          <w:rPr>
            <w:rStyle w:val="Hyperlink"/>
            <w:rFonts w:ascii="Arial" w:eastAsia="Times New Roman" w:hAnsi="Arial" w:cs="Arial"/>
            <w:bCs/>
            <w:sz w:val="22"/>
          </w:rPr>
          <w:t>https://hcr.ny.gov</w:t>
        </w:r>
        <w:r w:rsidR="00A90998" w:rsidRPr="00B3354F">
          <w:rPr>
            <w:rStyle w:val="Hyperlink"/>
          </w:rPr>
          <w:t>/S3BusinessSelfCert</w:t>
        </w:r>
      </w:hyperlink>
      <w:r w:rsidR="00A90998">
        <w:rPr>
          <w:color w:val="000000"/>
        </w:rPr>
        <w:t xml:space="preserve"> </w:t>
      </w:r>
    </w:p>
    <w:p w14:paraId="753856BC" w14:textId="244250A2" w:rsidR="00560E33" w:rsidRDefault="004C4AF0" w:rsidP="00F76CDC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74731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33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560E33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95BB2">
        <w:rPr>
          <w:rFonts w:ascii="Arial" w:eastAsia="MS Gothic" w:hAnsi="Arial" w:cs="Arial"/>
          <w:bCs/>
          <w:sz w:val="22"/>
        </w:rPr>
        <w:t>G</w:t>
      </w:r>
      <w:r w:rsidR="00E52B43" w:rsidRPr="002D26E7">
        <w:rPr>
          <w:rFonts w:ascii="Arial" w:eastAsia="MS Gothic" w:hAnsi="Arial" w:cs="Arial"/>
          <w:bCs/>
          <w:sz w:val="22"/>
        </w:rPr>
        <w:t xml:space="preserve">. </w:t>
      </w:r>
      <w:r w:rsidR="00B92C3C" w:rsidRPr="00B92C3C">
        <w:rPr>
          <w:rFonts w:ascii="Arial" w:eastAsia="Times New Roman" w:hAnsi="Arial" w:cs="Arial"/>
          <w:bCs/>
          <w:sz w:val="22"/>
        </w:rPr>
        <w:t xml:space="preserve">All </w:t>
      </w:r>
      <w:r w:rsidR="007A4247">
        <w:rPr>
          <w:rFonts w:ascii="Arial" w:eastAsia="Times New Roman" w:hAnsi="Arial" w:cs="Arial"/>
          <w:sz w:val="22"/>
        </w:rPr>
        <w:t>solic</w:t>
      </w:r>
      <w:r w:rsidR="00654F91">
        <w:rPr>
          <w:rFonts w:ascii="Arial" w:eastAsia="Times New Roman" w:hAnsi="Arial" w:cs="Arial"/>
          <w:sz w:val="22"/>
        </w:rPr>
        <w:t>it</w:t>
      </w:r>
      <w:r w:rsidR="007A4247">
        <w:rPr>
          <w:rFonts w:ascii="Arial" w:eastAsia="Times New Roman" w:hAnsi="Arial" w:cs="Arial"/>
          <w:sz w:val="22"/>
        </w:rPr>
        <w:t>ations or procurement efforts</w:t>
      </w:r>
      <w:r w:rsidR="00FE5BAF">
        <w:rPr>
          <w:rFonts w:ascii="Arial" w:eastAsia="Times New Roman" w:hAnsi="Arial" w:cs="Arial"/>
          <w:sz w:val="22"/>
        </w:rPr>
        <w:t xml:space="preserve"> and requests</w:t>
      </w:r>
      <w:r w:rsidR="00B92C3C" w:rsidRPr="00B92C3C">
        <w:rPr>
          <w:rFonts w:ascii="Arial" w:eastAsia="Times New Roman" w:hAnsi="Arial" w:cs="Arial"/>
          <w:bCs/>
          <w:sz w:val="22"/>
        </w:rPr>
        <w:t xml:space="preserve"> for contractors and subcontractors </w:t>
      </w:r>
      <w:r w:rsidR="00981685">
        <w:rPr>
          <w:rFonts w:ascii="Arial" w:eastAsia="Times New Roman" w:hAnsi="Arial" w:cs="Arial"/>
          <w:bCs/>
          <w:sz w:val="22"/>
        </w:rPr>
        <w:t>will</w:t>
      </w:r>
      <w:r w:rsidR="00B92C3C" w:rsidRPr="00B92C3C">
        <w:rPr>
          <w:rFonts w:ascii="Arial" w:eastAsia="Times New Roman" w:hAnsi="Arial" w:cs="Arial"/>
          <w:bCs/>
          <w:sz w:val="22"/>
        </w:rPr>
        <w:t xml:space="preserve"> include this language: “This is a HUD Section 3 Project with contracting priorities for businesses that </w:t>
      </w:r>
      <w:r w:rsidR="00E86823">
        <w:rPr>
          <w:rFonts w:ascii="Arial" w:eastAsia="Times New Roman" w:hAnsi="Arial" w:cs="Arial"/>
          <w:bCs/>
          <w:sz w:val="22"/>
        </w:rPr>
        <w:t>hire</w:t>
      </w:r>
      <w:r w:rsidR="00B92C3C" w:rsidRPr="00B92C3C">
        <w:rPr>
          <w:rFonts w:ascii="Arial" w:eastAsia="Times New Roman" w:hAnsi="Arial" w:cs="Arial"/>
          <w:bCs/>
          <w:sz w:val="22"/>
        </w:rPr>
        <w:t xml:space="preserve"> or</w:t>
      </w:r>
      <w:r w:rsidR="00E86823">
        <w:rPr>
          <w:rFonts w:ascii="Arial" w:eastAsia="Times New Roman" w:hAnsi="Arial" w:cs="Arial"/>
          <w:bCs/>
          <w:sz w:val="22"/>
        </w:rPr>
        <w:t xml:space="preserve"> are</w:t>
      </w:r>
      <w:r w:rsidR="00B92C3C" w:rsidRPr="00B92C3C">
        <w:rPr>
          <w:rFonts w:ascii="Arial" w:eastAsia="Times New Roman" w:hAnsi="Arial" w:cs="Arial"/>
          <w:bCs/>
          <w:sz w:val="22"/>
        </w:rPr>
        <w:t xml:space="preserve"> owned by low-income persons.”</w:t>
      </w:r>
    </w:p>
    <w:p w14:paraId="6A5F84BA" w14:textId="12DEBD84" w:rsidR="009C5F92" w:rsidRDefault="004C4AF0" w:rsidP="00F76CDC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MS Gothic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84201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92" w:rsidRPr="009C5F92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9C5F92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95BB2">
        <w:rPr>
          <w:rFonts w:ascii="Arial" w:eastAsia="MS Gothic" w:hAnsi="Arial" w:cs="Arial"/>
          <w:bCs/>
          <w:sz w:val="22"/>
        </w:rPr>
        <w:t>H</w:t>
      </w:r>
      <w:r w:rsidR="00E52B43" w:rsidRPr="002D26E7">
        <w:rPr>
          <w:rFonts w:ascii="Arial" w:eastAsia="MS Gothic" w:hAnsi="Arial" w:cs="Arial"/>
          <w:bCs/>
          <w:sz w:val="22"/>
        </w:rPr>
        <w:t xml:space="preserve">. </w:t>
      </w:r>
      <w:r w:rsidR="009C5F92" w:rsidRPr="009C5F92">
        <w:rPr>
          <w:rFonts w:ascii="Arial" w:eastAsia="MS Gothic" w:hAnsi="Arial" w:cs="Arial"/>
          <w:bCs/>
          <w:sz w:val="22"/>
        </w:rPr>
        <w:t xml:space="preserve">All job descriptions and job postings for work to be done on </w:t>
      </w:r>
      <w:r w:rsidR="007A428F">
        <w:rPr>
          <w:rFonts w:ascii="Arial" w:eastAsia="MS Gothic" w:hAnsi="Arial" w:cs="Arial"/>
          <w:bCs/>
          <w:sz w:val="22"/>
        </w:rPr>
        <w:t>the Project</w:t>
      </w:r>
      <w:r w:rsidR="00F6615D">
        <w:rPr>
          <w:rFonts w:ascii="Arial" w:eastAsia="MS Gothic" w:hAnsi="Arial" w:cs="Arial"/>
          <w:bCs/>
          <w:sz w:val="22"/>
        </w:rPr>
        <w:t xml:space="preserve"> by </w:t>
      </w:r>
      <w:r w:rsidR="00962691">
        <w:rPr>
          <w:rFonts w:ascii="Arial" w:eastAsia="Times New Roman" w:hAnsi="Arial" w:cs="Arial"/>
          <w:bCs/>
          <w:sz w:val="22"/>
        </w:rPr>
        <w:t>Awardee</w:t>
      </w:r>
      <w:r w:rsidR="00F6615D">
        <w:rPr>
          <w:rFonts w:ascii="Arial" w:eastAsia="MS Gothic" w:hAnsi="Arial" w:cs="Arial"/>
          <w:bCs/>
          <w:sz w:val="22"/>
        </w:rPr>
        <w:t xml:space="preserve"> and its Subs</w:t>
      </w:r>
      <w:r w:rsidR="009C5F92" w:rsidRPr="009C5F92">
        <w:rPr>
          <w:rFonts w:ascii="Arial" w:eastAsia="MS Gothic" w:hAnsi="Arial" w:cs="Arial"/>
          <w:bCs/>
          <w:sz w:val="22"/>
        </w:rPr>
        <w:t xml:space="preserve"> </w:t>
      </w:r>
      <w:r w:rsidR="00981685">
        <w:rPr>
          <w:rFonts w:ascii="Arial" w:eastAsia="MS Gothic" w:hAnsi="Arial" w:cs="Arial"/>
          <w:bCs/>
          <w:sz w:val="22"/>
        </w:rPr>
        <w:t>will</w:t>
      </w:r>
      <w:r w:rsidR="009C5F92" w:rsidRPr="009C5F92">
        <w:rPr>
          <w:rFonts w:ascii="Arial" w:eastAsia="MS Gothic" w:hAnsi="Arial" w:cs="Arial"/>
          <w:bCs/>
          <w:sz w:val="22"/>
        </w:rPr>
        <w:t xml:space="preserve"> include this language, “This is a HUD Section 3 Project with hiring priorities for low-income persons.”</w:t>
      </w:r>
    </w:p>
    <w:p w14:paraId="346BCC9C" w14:textId="103DC31D" w:rsidR="00981685" w:rsidRDefault="004C4AF0" w:rsidP="00F76CDC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MS Gothic" w:hAnsi="Arial" w:cs="Arial"/>
          <w:bCs/>
          <w:color w:val="5B9BD5" w:themeColor="accent1"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213466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75D" w:rsidRPr="009C5F92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08075D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95BB2">
        <w:rPr>
          <w:rFonts w:ascii="Arial" w:eastAsia="MS Gothic" w:hAnsi="Arial" w:cs="Arial"/>
          <w:bCs/>
          <w:sz w:val="22"/>
        </w:rPr>
        <w:t>I</w:t>
      </w:r>
      <w:r w:rsidR="00E52B43" w:rsidRPr="002D26E7">
        <w:rPr>
          <w:rFonts w:ascii="Arial" w:eastAsia="MS Gothic" w:hAnsi="Arial" w:cs="Arial"/>
          <w:bCs/>
          <w:sz w:val="22"/>
        </w:rPr>
        <w:t xml:space="preserve">. </w:t>
      </w:r>
      <w:r w:rsidR="00981685" w:rsidRPr="009C5F92">
        <w:rPr>
          <w:rFonts w:ascii="Arial" w:eastAsia="MS Gothic" w:hAnsi="Arial" w:cs="Arial"/>
          <w:bCs/>
          <w:sz w:val="22"/>
        </w:rPr>
        <w:t xml:space="preserve">All job descriptions and job postings for work to be done on </w:t>
      </w:r>
      <w:r w:rsidR="00981685">
        <w:rPr>
          <w:rFonts w:ascii="Arial" w:eastAsia="MS Gothic" w:hAnsi="Arial" w:cs="Arial"/>
          <w:bCs/>
          <w:sz w:val="22"/>
        </w:rPr>
        <w:t>the Project</w:t>
      </w:r>
      <w:r w:rsidR="00981685" w:rsidRPr="009C5F92">
        <w:rPr>
          <w:rFonts w:ascii="Arial" w:eastAsia="MS Gothic" w:hAnsi="Arial" w:cs="Arial"/>
          <w:bCs/>
          <w:sz w:val="22"/>
        </w:rPr>
        <w:t xml:space="preserve"> </w:t>
      </w:r>
      <w:r w:rsidR="00981685">
        <w:rPr>
          <w:rFonts w:ascii="Arial" w:eastAsia="MS Gothic" w:hAnsi="Arial" w:cs="Arial"/>
          <w:bCs/>
          <w:sz w:val="22"/>
        </w:rPr>
        <w:t xml:space="preserve">by </w:t>
      </w:r>
      <w:r w:rsidR="00962691">
        <w:rPr>
          <w:rFonts w:ascii="Arial" w:eastAsia="Times New Roman" w:hAnsi="Arial" w:cs="Arial"/>
          <w:bCs/>
          <w:sz w:val="22"/>
        </w:rPr>
        <w:t>Awardee</w:t>
      </w:r>
      <w:r w:rsidR="00981685">
        <w:rPr>
          <w:rFonts w:ascii="Arial" w:eastAsia="MS Gothic" w:hAnsi="Arial" w:cs="Arial"/>
          <w:bCs/>
          <w:sz w:val="22"/>
        </w:rPr>
        <w:t xml:space="preserve"> and its </w:t>
      </w:r>
      <w:r w:rsidR="00981685" w:rsidRPr="16A708F2">
        <w:rPr>
          <w:rFonts w:ascii="Arial" w:eastAsia="MS Gothic" w:hAnsi="Arial" w:cs="Arial"/>
          <w:sz w:val="22"/>
        </w:rPr>
        <w:t>Su</w:t>
      </w:r>
      <w:r w:rsidR="646F2624" w:rsidRPr="16A708F2">
        <w:rPr>
          <w:rFonts w:ascii="Arial" w:eastAsia="MS Gothic" w:hAnsi="Arial" w:cs="Arial"/>
          <w:sz w:val="22"/>
        </w:rPr>
        <w:t>b</w:t>
      </w:r>
      <w:r w:rsidR="00653A6A">
        <w:rPr>
          <w:rFonts w:ascii="Arial" w:eastAsia="MS Gothic" w:hAnsi="Arial" w:cs="Arial"/>
          <w:sz w:val="22"/>
        </w:rPr>
        <w:t>s</w:t>
      </w:r>
      <w:r w:rsidR="00981685">
        <w:rPr>
          <w:rFonts w:ascii="Arial" w:eastAsia="MS Gothic" w:hAnsi="Arial" w:cs="Arial"/>
          <w:bCs/>
          <w:sz w:val="22"/>
        </w:rPr>
        <w:t xml:space="preserve"> must be posted on the New </w:t>
      </w:r>
      <w:r w:rsidR="0008075D">
        <w:rPr>
          <w:rFonts w:ascii="Arial" w:eastAsia="MS Gothic" w:hAnsi="Arial" w:cs="Arial"/>
          <w:bCs/>
          <w:sz w:val="22"/>
        </w:rPr>
        <w:t xml:space="preserve">York State Job Bank here: </w:t>
      </w:r>
      <w:hyperlink r:id="rId16" w:history="1">
        <w:r w:rsidR="00F6615D" w:rsidRPr="00601A22">
          <w:rPr>
            <w:rStyle w:val="Hyperlink"/>
            <w:rFonts w:ascii="Arial" w:eastAsia="MS Gothic" w:hAnsi="Arial" w:cs="Arial"/>
            <w:bCs/>
            <w:sz w:val="22"/>
          </w:rPr>
          <w:t>https://newyork.usnlx.com/</w:t>
        </w:r>
      </w:hyperlink>
    </w:p>
    <w:p w14:paraId="44CBD034" w14:textId="0A7DBB5C" w:rsidR="00F6615D" w:rsidRDefault="004C4AF0" w:rsidP="00F6615D">
      <w:pPr>
        <w:autoSpaceDE w:val="0"/>
        <w:autoSpaceDN w:val="0"/>
        <w:adjustRightInd w:val="0"/>
        <w:spacing w:before="120" w:after="0"/>
        <w:ind w:left="-360" w:right="-720" w:hanging="360"/>
        <w:rPr>
          <w:rStyle w:val="Hyperlink"/>
          <w:rFonts w:ascii="Arial" w:hAnsi="Arial" w:cs="Arial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  <w:u w:val="single"/>
          </w:rPr>
          <w:id w:val="-11899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5D" w:rsidRPr="009C5F92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F6615D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95BB2">
        <w:rPr>
          <w:rFonts w:ascii="Arial" w:eastAsia="MS Gothic" w:hAnsi="Arial" w:cs="Arial"/>
          <w:bCs/>
          <w:sz w:val="22"/>
        </w:rPr>
        <w:t>J</w:t>
      </w:r>
      <w:r w:rsidR="00E52B43" w:rsidRPr="002D26E7">
        <w:rPr>
          <w:rFonts w:ascii="Arial" w:eastAsia="MS Gothic" w:hAnsi="Arial" w:cs="Arial"/>
          <w:bCs/>
          <w:sz w:val="22"/>
        </w:rPr>
        <w:t xml:space="preserve">. </w:t>
      </w:r>
      <w:r w:rsidR="00962691">
        <w:rPr>
          <w:rFonts w:ascii="Arial" w:eastAsia="Times New Roman" w:hAnsi="Arial" w:cs="Arial"/>
          <w:bCs/>
          <w:sz w:val="22"/>
        </w:rPr>
        <w:t>Awardee</w:t>
      </w:r>
      <w:r w:rsidR="00F6615D" w:rsidRPr="00F6615D">
        <w:rPr>
          <w:rFonts w:ascii="Arial" w:eastAsia="MS Gothic" w:hAnsi="Arial" w:cs="Arial"/>
          <w:bCs/>
          <w:sz w:val="22"/>
        </w:rPr>
        <w:t xml:space="preserve"> and its Subs must contact</w:t>
      </w:r>
      <w:r w:rsidR="00D8369A">
        <w:rPr>
          <w:rFonts w:ascii="Arial" w:eastAsia="MS Gothic" w:hAnsi="Arial" w:cs="Arial"/>
          <w:bCs/>
          <w:sz w:val="22"/>
        </w:rPr>
        <w:t xml:space="preserve"> the</w:t>
      </w:r>
      <w:r w:rsidR="00F6615D" w:rsidRPr="00F6615D">
        <w:rPr>
          <w:rFonts w:ascii="Arial" w:eastAsia="MS Gothic" w:hAnsi="Arial" w:cs="Arial"/>
          <w:bCs/>
          <w:sz w:val="22"/>
        </w:rPr>
        <w:t xml:space="preserve"> </w:t>
      </w:r>
      <w:r w:rsidR="00D8369A">
        <w:rPr>
          <w:rFonts w:ascii="Arial" w:eastAsia="MS Gothic" w:hAnsi="Arial" w:cs="Arial"/>
          <w:bCs/>
          <w:sz w:val="22"/>
        </w:rPr>
        <w:t xml:space="preserve">NYS </w:t>
      </w:r>
      <w:r w:rsidR="00F6615D" w:rsidRPr="00F6615D">
        <w:rPr>
          <w:rFonts w:ascii="Arial" w:eastAsia="MS Gothic" w:hAnsi="Arial" w:cs="Arial"/>
          <w:bCs/>
          <w:sz w:val="22"/>
        </w:rPr>
        <w:t>Career Center(s)</w:t>
      </w:r>
      <w:r w:rsidR="004865A5">
        <w:rPr>
          <w:rFonts w:ascii="Arial" w:eastAsia="MS Gothic" w:hAnsi="Arial" w:cs="Arial"/>
          <w:bCs/>
          <w:sz w:val="22"/>
        </w:rPr>
        <w:t xml:space="preserve"> </w:t>
      </w:r>
      <w:r w:rsidR="00F6615D" w:rsidRPr="00F6615D">
        <w:rPr>
          <w:rFonts w:ascii="Arial" w:eastAsia="MS Gothic" w:hAnsi="Arial" w:cs="Arial"/>
          <w:bCs/>
          <w:sz w:val="22"/>
        </w:rPr>
        <w:t>for the region in which the Project is located to notify them about the Project, the jobs that will be made available and a contact person at the Project in charge of hiring. A list of career centers can be found here</w:t>
      </w:r>
      <w:r w:rsidR="00F6615D" w:rsidRPr="004D2189">
        <w:rPr>
          <w:rFonts w:ascii="Arial" w:eastAsia="MS Gothic" w:hAnsi="Arial" w:cs="Arial"/>
          <w:bCs/>
          <w:sz w:val="22"/>
        </w:rPr>
        <w:t xml:space="preserve">: </w:t>
      </w:r>
      <w:hyperlink r:id="rId17" w:history="1">
        <w:r w:rsidR="00F6615D" w:rsidRPr="004D2189">
          <w:rPr>
            <w:rStyle w:val="Hyperlink"/>
            <w:rFonts w:ascii="Arial" w:hAnsi="Arial" w:cs="Arial"/>
          </w:rPr>
          <w:t>https://dol.ny.gov/career-centers</w:t>
        </w:r>
      </w:hyperlink>
      <w:r w:rsidR="00F6615D" w:rsidRPr="004D2189">
        <w:rPr>
          <w:rStyle w:val="Hyperlink"/>
          <w:rFonts w:ascii="Arial" w:hAnsi="Arial" w:cs="Arial"/>
        </w:rPr>
        <w:t>.</w:t>
      </w:r>
      <w:r w:rsidR="002332A9" w:rsidRPr="004D2189">
        <w:rPr>
          <w:rStyle w:val="Hyperlink"/>
          <w:rFonts w:ascii="Arial" w:hAnsi="Arial" w:cs="Arial"/>
        </w:rPr>
        <w:t xml:space="preserve"> </w:t>
      </w:r>
    </w:p>
    <w:p w14:paraId="01BFE55D" w14:textId="5D999C58" w:rsidR="00D8369A" w:rsidRDefault="004C4AF0" w:rsidP="00D8369A">
      <w:pPr>
        <w:autoSpaceDE w:val="0"/>
        <w:autoSpaceDN w:val="0"/>
        <w:adjustRightInd w:val="0"/>
        <w:spacing w:before="120" w:after="0"/>
        <w:ind w:left="-360" w:right="-720" w:hanging="360"/>
        <w:rPr>
          <w:rStyle w:val="Hyperlink"/>
          <w:rFonts w:ascii="Arial" w:hAnsi="Arial" w:cs="Arial"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  <w:u w:val="single"/>
          </w:rPr>
          <w:id w:val="-52525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69A" w:rsidRPr="009C5F92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D8369A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D8369A">
        <w:rPr>
          <w:rFonts w:ascii="Arial" w:eastAsia="MS Gothic" w:hAnsi="Arial" w:cs="Arial"/>
          <w:bCs/>
          <w:sz w:val="22"/>
        </w:rPr>
        <w:t>K</w:t>
      </w:r>
      <w:r w:rsidR="00D8369A" w:rsidRPr="002D26E7">
        <w:rPr>
          <w:rFonts w:ascii="Arial" w:eastAsia="MS Gothic" w:hAnsi="Arial" w:cs="Arial"/>
          <w:bCs/>
          <w:sz w:val="22"/>
        </w:rPr>
        <w:t xml:space="preserve">. </w:t>
      </w:r>
      <w:r w:rsidR="00D8369A">
        <w:rPr>
          <w:rFonts w:ascii="Arial" w:eastAsia="Times New Roman" w:hAnsi="Arial" w:cs="Arial"/>
          <w:bCs/>
          <w:sz w:val="22"/>
        </w:rPr>
        <w:t>Awardee</w:t>
      </w:r>
      <w:r w:rsidR="00D8369A" w:rsidRPr="00F6615D">
        <w:rPr>
          <w:rFonts w:ascii="Arial" w:eastAsia="MS Gothic" w:hAnsi="Arial" w:cs="Arial"/>
          <w:bCs/>
          <w:sz w:val="22"/>
        </w:rPr>
        <w:t xml:space="preserve"> and its Subs must contact </w:t>
      </w:r>
      <w:r w:rsidR="00D8369A">
        <w:rPr>
          <w:rFonts w:ascii="Arial" w:eastAsia="MS Gothic" w:hAnsi="Arial" w:cs="Arial"/>
          <w:bCs/>
          <w:sz w:val="22"/>
        </w:rPr>
        <w:t>the closest YouthBuild program(s)</w:t>
      </w:r>
      <w:r w:rsidR="00D8369A" w:rsidRPr="00F6615D">
        <w:rPr>
          <w:rFonts w:ascii="Arial" w:eastAsia="MS Gothic" w:hAnsi="Arial" w:cs="Arial"/>
          <w:bCs/>
          <w:sz w:val="22"/>
        </w:rPr>
        <w:t xml:space="preserve"> to notify them about the Project, the jobs that will be made available and a contact person at the Project in charge of hiring. </w:t>
      </w:r>
      <w:r w:rsidR="00D8369A" w:rsidRPr="004D2189">
        <w:rPr>
          <w:rFonts w:ascii="Arial" w:eastAsia="MS Gothic" w:hAnsi="Arial" w:cs="Arial"/>
          <w:bCs/>
          <w:sz w:val="22"/>
        </w:rPr>
        <w:t>YouthBuild organizations are here</w:t>
      </w:r>
      <w:r w:rsidR="00D8369A" w:rsidRPr="00DA0C88">
        <w:rPr>
          <w:rFonts w:ascii="Arial" w:eastAsia="MS Gothic" w:hAnsi="Arial" w:cs="Arial"/>
          <w:bCs/>
          <w:sz w:val="22"/>
        </w:rPr>
        <w:t>:</w:t>
      </w:r>
      <w:r w:rsidR="00D8369A" w:rsidRPr="00DA0C88">
        <w:rPr>
          <w:rStyle w:val="Hyperlink"/>
          <w:rFonts w:ascii="Arial" w:hAnsi="Arial" w:cs="Arial"/>
          <w:sz w:val="22"/>
        </w:rPr>
        <w:t xml:space="preserve"> </w:t>
      </w:r>
      <w:hyperlink r:id="rId18" w:anchor="map" w:history="1">
        <w:r w:rsidR="00AC7872" w:rsidRPr="00B3354F">
          <w:rPr>
            <w:rStyle w:val="Hyperlink"/>
            <w:rFonts w:ascii="Arial" w:hAnsi="Arial" w:cs="Arial"/>
            <w:sz w:val="22"/>
          </w:rPr>
          <w:t>https://youthbuild.org/our-programs/#map</w:t>
        </w:r>
      </w:hyperlink>
      <w:r w:rsidR="000E7FFE">
        <w:rPr>
          <w:rStyle w:val="Hyperlink"/>
          <w:rFonts w:ascii="Arial" w:hAnsi="Arial" w:cs="Arial"/>
          <w:sz w:val="22"/>
        </w:rPr>
        <w:t>.</w:t>
      </w:r>
    </w:p>
    <w:p w14:paraId="5B23D7D3" w14:textId="1D2A25C2" w:rsidR="00AC7872" w:rsidRPr="00AC7872" w:rsidRDefault="004C4AF0" w:rsidP="00AC7872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MS Gothic" w:hAnsi="Arial" w:cs="Arial"/>
          <w:bCs/>
          <w:color w:val="5B9BD5" w:themeColor="accent1"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172807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72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AC7872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AC7872">
        <w:rPr>
          <w:rFonts w:ascii="Arial" w:eastAsia="MS Gothic" w:hAnsi="Arial" w:cs="Arial"/>
          <w:bCs/>
          <w:sz w:val="22"/>
        </w:rPr>
        <w:t>L</w:t>
      </w:r>
      <w:r w:rsidR="00AC7872" w:rsidRPr="002D26E7">
        <w:rPr>
          <w:rFonts w:ascii="Arial" w:eastAsia="MS Gothic" w:hAnsi="Arial" w:cs="Arial"/>
          <w:bCs/>
          <w:sz w:val="22"/>
        </w:rPr>
        <w:t>.</w:t>
      </w:r>
      <w:r w:rsidR="00AC7872" w:rsidRPr="00AC7872">
        <w:rPr>
          <w:rFonts w:ascii="Arial" w:eastAsia="MS Gothic" w:hAnsi="Arial" w:cs="Arial"/>
          <w:bCs/>
          <w:sz w:val="22"/>
        </w:rPr>
        <w:t xml:space="preserve"> </w:t>
      </w:r>
      <w:r w:rsidR="00AC7872">
        <w:rPr>
          <w:rFonts w:ascii="Arial" w:eastAsia="MS Gothic" w:hAnsi="Arial" w:cs="Arial"/>
          <w:bCs/>
          <w:sz w:val="22"/>
        </w:rPr>
        <w:t>Awardee and its Subs</w:t>
      </w:r>
      <w:r w:rsidR="00AC7872" w:rsidRPr="00AC7872">
        <w:rPr>
          <w:rFonts w:ascii="Arial" w:eastAsia="MS Gothic" w:hAnsi="Arial" w:cs="Arial"/>
          <w:bCs/>
          <w:sz w:val="22"/>
        </w:rPr>
        <w:t xml:space="preserve"> must contact local Public Housing Authorities and/or Section 8 programs located in project area for posting work opportunities on community bulletin boards, newsletters, </w:t>
      </w:r>
      <w:proofErr w:type="gramStart"/>
      <w:r w:rsidR="00AC7872" w:rsidRPr="00AC7872">
        <w:rPr>
          <w:rFonts w:ascii="Arial" w:eastAsia="MS Gothic" w:hAnsi="Arial" w:cs="Arial"/>
          <w:bCs/>
          <w:sz w:val="22"/>
        </w:rPr>
        <w:t>websites</w:t>
      </w:r>
      <w:proofErr w:type="gramEnd"/>
      <w:r w:rsidR="00AC7872" w:rsidRPr="00AC7872">
        <w:rPr>
          <w:rFonts w:ascii="Arial" w:eastAsia="MS Gothic" w:hAnsi="Arial" w:cs="Arial"/>
          <w:bCs/>
          <w:sz w:val="22"/>
        </w:rPr>
        <w:t xml:space="preserve"> and physical lobbies. Local PHAs are listed here: </w:t>
      </w:r>
      <w:hyperlink r:id="rId19" w:history="1">
        <w:r w:rsidR="00AC7872" w:rsidRPr="00B3354F">
          <w:rPr>
            <w:rStyle w:val="Hyperlink"/>
            <w:rFonts w:ascii="Arial" w:eastAsia="MS Gothic" w:hAnsi="Arial" w:cs="Arial"/>
            <w:bCs/>
            <w:sz w:val="22"/>
          </w:rPr>
          <w:t>https://www.hud.gov/program_offices/public_indian_housing/pha/contacts</w:t>
        </w:r>
      </w:hyperlink>
      <w:r w:rsidR="00AC7872" w:rsidRPr="00AC7872">
        <w:rPr>
          <w:rFonts w:ascii="Arial" w:eastAsia="MS Gothic" w:hAnsi="Arial" w:cs="Arial"/>
          <w:bCs/>
          <w:color w:val="5B9BD5" w:themeColor="accent1"/>
          <w:sz w:val="22"/>
        </w:rPr>
        <w:t xml:space="preserve">. </w:t>
      </w:r>
    </w:p>
    <w:p w14:paraId="76DD1F21" w14:textId="4DAA61CB" w:rsidR="003F798C" w:rsidRDefault="004C4AF0" w:rsidP="00F76CDC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114716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8C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9C5F92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AC7872" w:rsidRPr="00AC7872">
        <w:rPr>
          <w:rFonts w:ascii="Arial" w:eastAsia="MS Gothic" w:hAnsi="Arial" w:cs="Arial"/>
          <w:bCs/>
          <w:sz w:val="22"/>
        </w:rPr>
        <w:t>M</w:t>
      </w:r>
      <w:r w:rsidR="00E52B43" w:rsidRPr="00AC7872">
        <w:rPr>
          <w:rFonts w:ascii="Arial" w:eastAsia="MS Gothic" w:hAnsi="Arial" w:cs="Arial"/>
          <w:bCs/>
          <w:sz w:val="22"/>
        </w:rPr>
        <w:t xml:space="preserve">. </w:t>
      </w:r>
      <w:r w:rsidR="009C5F92" w:rsidRPr="00E4775F">
        <w:rPr>
          <w:rFonts w:ascii="Arial" w:eastAsia="Times New Roman" w:hAnsi="Arial" w:cs="Arial"/>
          <w:bCs/>
          <w:sz w:val="22"/>
        </w:rPr>
        <w:t xml:space="preserve">Project will have a </w:t>
      </w:r>
      <w:r w:rsidR="00517AC3" w:rsidRPr="00E4775F">
        <w:rPr>
          <w:rFonts w:ascii="Arial" w:eastAsia="Times New Roman" w:hAnsi="Arial" w:cs="Arial"/>
          <w:bCs/>
          <w:sz w:val="22"/>
        </w:rPr>
        <w:t xml:space="preserve">sign visible from the street </w:t>
      </w:r>
      <w:r w:rsidR="00140A77" w:rsidRPr="00E4775F">
        <w:rPr>
          <w:rFonts w:ascii="Arial" w:eastAsia="Times New Roman" w:hAnsi="Arial" w:cs="Arial"/>
          <w:bCs/>
          <w:sz w:val="22"/>
        </w:rPr>
        <w:t>identifies the name of the project, provides the contractor and/or Section 3 Coordinators contact information</w:t>
      </w:r>
      <w:r w:rsidR="00A56A2E" w:rsidRPr="00E4775F">
        <w:rPr>
          <w:rFonts w:ascii="Arial" w:eastAsia="Times New Roman" w:hAnsi="Arial" w:cs="Arial"/>
          <w:bCs/>
          <w:sz w:val="22"/>
        </w:rPr>
        <w:t xml:space="preserve"> and states: </w:t>
      </w:r>
      <w:r w:rsidR="00E4775F" w:rsidRPr="00E4775F">
        <w:rPr>
          <w:rFonts w:ascii="Arial" w:eastAsia="Times New Roman" w:hAnsi="Arial" w:cs="Arial"/>
          <w:bCs/>
          <w:sz w:val="22"/>
        </w:rPr>
        <w:t>“This is a HUD Section 3 Project with hiring and contracting priorities for low-income persons and business that hire or are owned by them</w:t>
      </w:r>
      <w:r w:rsidR="00E4775F">
        <w:rPr>
          <w:rFonts w:ascii="Arial" w:eastAsia="Times New Roman" w:hAnsi="Arial" w:cs="Arial"/>
          <w:bCs/>
          <w:sz w:val="22"/>
        </w:rPr>
        <w:t>.</w:t>
      </w:r>
      <w:r w:rsidR="009F7E4D">
        <w:rPr>
          <w:rFonts w:ascii="Arial" w:eastAsia="Times New Roman" w:hAnsi="Arial" w:cs="Arial"/>
          <w:bCs/>
          <w:sz w:val="22"/>
        </w:rPr>
        <w:t>”</w:t>
      </w:r>
    </w:p>
    <w:p w14:paraId="25C579FB" w14:textId="076B9DF7" w:rsidR="007F38F1" w:rsidRDefault="004C4AF0" w:rsidP="00F76CDC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-630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5F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E4775F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AC7872">
        <w:rPr>
          <w:rFonts w:ascii="Arial" w:eastAsia="MS Gothic" w:hAnsi="Arial" w:cs="Arial"/>
          <w:bCs/>
          <w:sz w:val="22"/>
        </w:rPr>
        <w:t>N</w:t>
      </w:r>
      <w:r w:rsidR="00E52B43" w:rsidRPr="002D26E7">
        <w:rPr>
          <w:rFonts w:ascii="Arial" w:eastAsia="MS Gothic" w:hAnsi="Arial" w:cs="Arial"/>
          <w:bCs/>
          <w:sz w:val="22"/>
        </w:rPr>
        <w:t xml:space="preserve">. </w:t>
      </w:r>
      <w:r w:rsidR="00307CB8" w:rsidRPr="005F3284">
        <w:rPr>
          <w:rFonts w:ascii="Arial" w:eastAsia="Times New Roman" w:hAnsi="Arial" w:cs="Arial"/>
          <w:bCs/>
          <w:sz w:val="22"/>
        </w:rPr>
        <w:t xml:space="preserve">Staff at the </w:t>
      </w:r>
      <w:r w:rsidR="00962691">
        <w:rPr>
          <w:rFonts w:ascii="Arial" w:eastAsia="Times New Roman" w:hAnsi="Arial" w:cs="Arial"/>
          <w:bCs/>
          <w:sz w:val="22"/>
        </w:rPr>
        <w:t>Awardee</w:t>
      </w:r>
      <w:r w:rsidR="0041076B">
        <w:rPr>
          <w:rFonts w:ascii="Arial" w:eastAsia="Times New Roman" w:hAnsi="Arial" w:cs="Arial"/>
          <w:bCs/>
          <w:sz w:val="22"/>
        </w:rPr>
        <w:t>, the General Contractor</w:t>
      </w:r>
      <w:r w:rsidR="00307CB8" w:rsidRPr="005F3284">
        <w:rPr>
          <w:rFonts w:ascii="Arial" w:eastAsia="Times New Roman" w:hAnsi="Arial" w:cs="Arial"/>
          <w:bCs/>
          <w:sz w:val="22"/>
        </w:rPr>
        <w:t xml:space="preserve"> and their Subs that are in charge in hiring and contracting for the Project must review the HCR Section 3 Policy Manual</w:t>
      </w:r>
      <w:r w:rsidR="00CB6660" w:rsidRPr="005F3284">
        <w:rPr>
          <w:rFonts w:ascii="Arial" w:eastAsia="Times New Roman" w:hAnsi="Arial" w:cs="Arial"/>
          <w:bCs/>
          <w:sz w:val="22"/>
        </w:rPr>
        <w:t xml:space="preserve">, attend </w:t>
      </w:r>
      <w:r w:rsidR="005F3284" w:rsidRPr="005F3284">
        <w:rPr>
          <w:rFonts w:ascii="Arial" w:eastAsia="Times New Roman" w:hAnsi="Arial" w:cs="Arial"/>
          <w:bCs/>
          <w:sz w:val="22"/>
        </w:rPr>
        <w:t>a training by HCR</w:t>
      </w:r>
      <w:r w:rsidR="0041076B">
        <w:rPr>
          <w:rFonts w:ascii="Arial" w:eastAsia="Times New Roman" w:hAnsi="Arial" w:cs="Arial"/>
          <w:bCs/>
          <w:sz w:val="22"/>
        </w:rPr>
        <w:t xml:space="preserve"> or HUD</w:t>
      </w:r>
      <w:r w:rsidR="005F3284" w:rsidRPr="005F3284">
        <w:rPr>
          <w:rFonts w:ascii="Arial" w:eastAsia="Times New Roman" w:hAnsi="Arial" w:cs="Arial"/>
          <w:bCs/>
          <w:sz w:val="22"/>
        </w:rPr>
        <w:t xml:space="preserve"> on Section 3 prior to the commencement of construction, and attend periodic additional trainings provided by HCR.</w:t>
      </w:r>
    </w:p>
    <w:p w14:paraId="462213CA" w14:textId="454B5339" w:rsidR="007F38F1" w:rsidRDefault="004C4AF0" w:rsidP="007F38F1">
      <w:pPr>
        <w:autoSpaceDE w:val="0"/>
        <w:autoSpaceDN w:val="0"/>
        <w:adjustRightInd w:val="0"/>
        <w:spacing w:before="120" w:after="0"/>
        <w:ind w:left="-360" w:right="-720" w:hanging="360"/>
        <w:rPr>
          <w:rFonts w:ascii="Arial" w:eastAsia="Times New Roman" w:hAnsi="Arial" w:cs="Arial"/>
          <w:bCs/>
          <w:sz w:val="22"/>
        </w:rPr>
      </w:pPr>
      <w:sdt>
        <w:sdtPr>
          <w:rPr>
            <w:rFonts w:ascii="Arial" w:eastAsia="MS Gothic" w:hAnsi="Arial" w:cs="Arial"/>
            <w:bCs/>
            <w:color w:val="5B9BD5" w:themeColor="accent1"/>
            <w:sz w:val="22"/>
          </w:rPr>
          <w:id w:val="15994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8F1" w:rsidRPr="00DF06E7">
            <w:rPr>
              <w:rFonts w:ascii="Segoe UI Symbol" w:eastAsia="MS Gothic" w:hAnsi="Segoe UI Symbol" w:cs="Segoe UI Symbol"/>
              <w:bCs/>
              <w:color w:val="5B9BD5" w:themeColor="accent1"/>
              <w:sz w:val="22"/>
            </w:rPr>
            <w:t>☐</w:t>
          </w:r>
        </w:sdtContent>
      </w:sdt>
      <w:r w:rsidR="007F38F1">
        <w:rPr>
          <w:rFonts w:ascii="Arial" w:eastAsia="MS Gothic" w:hAnsi="Arial" w:cs="Arial"/>
          <w:bCs/>
          <w:color w:val="5B9BD5" w:themeColor="accent1"/>
          <w:sz w:val="22"/>
        </w:rPr>
        <w:t xml:space="preserve"> </w:t>
      </w:r>
      <w:r w:rsidR="00AC7872">
        <w:rPr>
          <w:rFonts w:ascii="Arial" w:eastAsia="MS Gothic" w:hAnsi="Arial" w:cs="Arial"/>
          <w:bCs/>
          <w:sz w:val="22"/>
        </w:rPr>
        <w:t>O</w:t>
      </w:r>
      <w:r w:rsidR="00E52B43" w:rsidRPr="002D26E7">
        <w:rPr>
          <w:rFonts w:ascii="Arial" w:eastAsia="MS Gothic" w:hAnsi="Arial" w:cs="Arial"/>
          <w:bCs/>
          <w:sz w:val="22"/>
        </w:rPr>
        <w:t xml:space="preserve">. </w:t>
      </w:r>
      <w:r w:rsidR="000E3F89" w:rsidRPr="000E3F89">
        <w:rPr>
          <w:rFonts w:ascii="Arial" w:eastAsia="Times New Roman" w:hAnsi="Arial" w:cs="Arial"/>
          <w:bCs/>
          <w:sz w:val="22"/>
        </w:rPr>
        <w:t xml:space="preserve">Company </w:t>
      </w:r>
      <w:r w:rsidR="00FF2EC4">
        <w:rPr>
          <w:rFonts w:ascii="Arial" w:eastAsia="Times New Roman" w:hAnsi="Arial" w:cs="Arial"/>
          <w:bCs/>
          <w:sz w:val="22"/>
        </w:rPr>
        <w:t>must have</w:t>
      </w:r>
      <w:r w:rsidR="000E3F89" w:rsidRPr="000E3F89">
        <w:rPr>
          <w:rFonts w:ascii="Arial" w:eastAsia="Times New Roman" w:hAnsi="Arial" w:cs="Arial"/>
          <w:bCs/>
          <w:sz w:val="22"/>
        </w:rPr>
        <w:t xml:space="preserve"> a policy of retaining records related to Section 3 performance and greatest extent feasible efforts, including the Section 3 Hiring Forms for itself and its Subs, for as long as program regulations (</w:t>
      </w:r>
      <w:proofErr w:type="gramStart"/>
      <w:r w:rsidR="000E3F89" w:rsidRPr="000E3F89">
        <w:rPr>
          <w:rFonts w:ascii="Arial" w:eastAsia="Times New Roman" w:hAnsi="Arial" w:cs="Arial"/>
          <w:bCs/>
          <w:sz w:val="22"/>
        </w:rPr>
        <w:t>e.g.</w:t>
      </w:r>
      <w:proofErr w:type="gramEnd"/>
      <w:r w:rsidR="000E3F89" w:rsidRPr="000E3F89">
        <w:rPr>
          <w:rFonts w:ascii="Arial" w:eastAsia="Times New Roman" w:hAnsi="Arial" w:cs="Arial"/>
          <w:bCs/>
          <w:sz w:val="22"/>
        </w:rPr>
        <w:t xml:space="preserve"> CDBG regulations) require, or where silent, for 3 years after completion of the Project.</w:t>
      </w:r>
    </w:p>
    <w:p w14:paraId="7D585A1C" w14:textId="7362F351" w:rsidR="003F6A55" w:rsidRPr="000C1666" w:rsidRDefault="00031DA0" w:rsidP="000C1666">
      <w:pPr>
        <w:pStyle w:val="ListParagraph"/>
        <w:keepNext/>
        <w:keepLines/>
        <w:numPr>
          <w:ilvl w:val="0"/>
          <w:numId w:val="33"/>
        </w:numPr>
        <w:autoSpaceDE w:val="0"/>
        <w:autoSpaceDN w:val="0"/>
        <w:adjustRightInd w:val="0"/>
        <w:spacing w:before="120" w:after="0"/>
        <w:ind w:right="-720"/>
        <w:rPr>
          <w:rStyle w:val="Hyperlink"/>
          <w:rFonts w:ascii="Arial" w:eastAsia="Times New Roman" w:hAnsi="Arial" w:cs="Arial"/>
          <w:bCs/>
          <w:color w:val="auto"/>
          <w:sz w:val="22"/>
          <w:u w:val="none"/>
        </w:rPr>
      </w:pPr>
      <w:r>
        <w:rPr>
          <w:rFonts w:ascii="Arial" w:eastAsia="Times New Roman" w:hAnsi="Arial" w:cs="Arial"/>
          <w:b/>
          <w:sz w:val="22"/>
          <w:u w:val="single"/>
        </w:rPr>
        <w:lastRenderedPageBreak/>
        <w:t>Hiring Efforts: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BA599D">
        <w:rPr>
          <w:rFonts w:ascii="Arial" w:eastAsia="Times New Roman" w:hAnsi="Arial" w:cs="Arial"/>
          <w:b/>
          <w:sz w:val="22"/>
        </w:rPr>
        <w:t>List</w:t>
      </w:r>
      <w:r w:rsidR="00E34771">
        <w:rPr>
          <w:rFonts w:ascii="Arial" w:eastAsia="Times New Roman" w:hAnsi="Arial" w:cs="Arial"/>
          <w:b/>
          <w:sz w:val="22"/>
        </w:rPr>
        <w:t xml:space="preserve"> </w:t>
      </w:r>
      <w:r w:rsidR="0028328E">
        <w:rPr>
          <w:rFonts w:ascii="Arial" w:eastAsia="Times New Roman" w:hAnsi="Arial" w:cs="Arial"/>
          <w:b/>
          <w:sz w:val="22"/>
        </w:rPr>
        <w:t xml:space="preserve">efforts </w:t>
      </w:r>
      <w:r w:rsidR="0028328E" w:rsidRPr="00962691">
        <w:rPr>
          <w:rFonts w:ascii="Arial" w:eastAsia="Times New Roman" w:hAnsi="Arial" w:cs="Arial"/>
          <w:b/>
          <w:sz w:val="22"/>
        </w:rPr>
        <w:t xml:space="preserve">the </w:t>
      </w:r>
      <w:r w:rsidR="00962691" w:rsidRPr="00962691">
        <w:rPr>
          <w:rFonts w:ascii="Arial" w:eastAsia="Times New Roman" w:hAnsi="Arial" w:cs="Arial"/>
          <w:b/>
          <w:sz w:val="22"/>
        </w:rPr>
        <w:t>Awardee</w:t>
      </w:r>
      <w:r w:rsidR="004D78BA">
        <w:rPr>
          <w:rFonts w:ascii="Arial" w:eastAsia="Times New Roman" w:hAnsi="Arial" w:cs="Arial"/>
          <w:b/>
          <w:sz w:val="22"/>
        </w:rPr>
        <w:t>, General Contractor</w:t>
      </w:r>
      <w:r w:rsidR="0028328E">
        <w:rPr>
          <w:rFonts w:ascii="Arial" w:eastAsia="Times New Roman" w:hAnsi="Arial" w:cs="Arial"/>
          <w:b/>
          <w:sz w:val="22"/>
        </w:rPr>
        <w:t xml:space="preserve"> and Subs will engage in to </w:t>
      </w:r>
      <w:r w:rsidR="004934CD">
        <w:rPr>
          <w:rFonts w:ascii="Arial" w:eastAsia="Times New Roman" w:hAnsi="Arial" w:cs="Arial"/>
          <w:b/>
          <w:sz w:val="22"/>
        </w:rPr>
        <w:t>hire</w:t>
      </w:r>
      <w:r w:rsidR="0028328E">
        <w:rPr>
          <w:rFonts w:ascii="Arial" w:eastAsia="Times New Roman" w:hAnsi="Arial" w:cs="Arial"/>
          <w:b/>
          <w:sz w:val="22"/>
        </w:rPr>
        <w:t xml:space="preserve"> </w:t>
      </w:r>
      <w:r w:rsidR="00FE5DB0">
        <w:rPr>
          <w:rFonts w:ascii="Arial" w:eastAsia="Times New Roman" w:hAnsi="Arial" w:cs="Arial"/>
          <w:b/>
          <w:sz w:val="22"/>
        </w:rPr>
        <w:t>or retain</w:t>
      </w:r>
      <w:r w:rsidR="008421B1">
        <w:rPr>
          <w:rFonts w:ascii="Arial" w:eastAsia="Times New Roman" w:hAnsi="Arial" w:cs="Arial"/>
          <w:b/>
          <w:sz w:val="22"/>
        </w:rPr>
        <w:t xml:space="preserve"> </w:t>
      </w:r>
      <w:r w:rsidR="0028328E">
        <w:rPr>
          <w:rFonts w:ascii="Arial" w:eastAsia="Times New Roman" w:hAnsi="Arial" w:cs="Arial"/>
          <w:b/>
          <w:sz w:val="22"/>
        </w:rPr>
        <w:t>Section 3 and Targeted Section 3 Workers</w:t>
      </w:r>
      <w:r w:rsidR="007872D5">
        <w:rPr>
          <w:rFonts w:ascii="Arial" w:eastAsia="Times New Roman" w:hAnsi="Arial" w:cs="Arial"/>
          <w:b/>
          <w:sz w:val="22"/>
        </w:rPr>
        <w:t>.</w:t>
      </w:r>
      <w:r w:rsidR="00B02573">
        <w:rPr>
          <w:rFonts w:ascii="Arial" w:eastAsia="Times New Roman" w:hAnsi="Arial" w:cs="Arial"/>
          <w:b/>
          <w:sz w:val="22"/>
        </w:rPr>
        <w:t xml:space="preserve"> </w:t>
      </w:r>
      <w:r w:rsidR="00FE5DB0">
        <w:rPr>
          <w:rFonts w:ascii="Arial" w:eastAsia="Times New Roman" w:hAnsi="Arial" w:cs="Arial"/>
          <w:b/>
          <w:sz w:val="22"/>
        </w:rPr>
        <w:t xml:space="preserve">Include an explanation if no hiring will be conducted by </w:t>
      </w:r>
      <w:r w:rsidR="00962691" w:rsidRPr="00962691">
        <w:rPr>
          <w:rFonts w:ascii="Arial" w:eastAsia="Times New Roman" w:hAnsi="Arial" w:cs="Arial"/>
          <w:b/>
          <w:sz w:val="22"/>
        </w:rPr>
        <w:t>Awardee</w:t>
      </w:r>
      <w:r w:rsidR="005D0428">
        <w:rPr>
          <w:rFonts w:ascii="Arial" w:eastAsia="Times New Roman" w:hAnsi="Arial" w:cs="Arial"/>
          <w:b/>
          <w:sz w:val="22"/>
        </w:rPr>
        <w:t xml:space="preserve"> or Subs. </w:t>
      </w:r>
      <w:r w:rsidR="00B02573">
        <w:rPr>
          <w:rFonts w:ascii="Arial" w:eastAsia="Times New Roman" w:hAnsi="Arial" w:cs="Arial"/>
          <w:b/>
          <w:sz w:val="22"/>
        </w:rPr>
        <w:t xml:space="preserve">Examples </w:t>
      </w:r>
      <w:r w:rsidR="005D0428">
        <w:rPr>
          <w:rFonts w:ascii="Arial" w:eastAsia="Times New Roman" w:hAnsi="Arial" w:cs="Arial"/>
          <w:b/>
          <w:sz w:val="22"/>
        </w:rPr>
        <w:t xml:space="preserve">of efforts </w:t>
      </w:r>
      <w:r w:rsidR="00B02573">
        <w:rPr>
          <w:rFonts w:ascii="Arial" w:eastAsia="Times New Roman" w:hAnsi="Arial" w:cs="Arial"/>
          <w:b/>
          <w:sz w:val="22"/>
        </w:rPr>
        <w:t>can be found in the “</w:t>
      </w:r>
      <w:r w:rsidR="004405E0">
        <w:rPr>
          <w:rFonts w:ascii="Arial" w:eastAsia="Times New Roman" w:hAnsi="Arial" w:cs="Arial"/>
          <w:b/>
          <w:sz w:val="22"/>
        </w:rPr>
        <w:t xml:space="preserve">Sub Reporting Form &amp; </w:t>
      </w:r>
      <w:r w:rsidR="00B02573">
        <w:rPr>
          <w:rFonts w:ascii="Arial" w:eastAsia="Times New Roman" w:hAnsi="Arial" w:cs="Arial"/>
          <w:b/>
          <w:sz w:val="22"/>
        </w:rPr>
        <w:t xml:space="preserve">Greatest Extent Feasible Efforts Checklist” available here: </w:t>
      </w:r>
      <w:hyperlink r:id="rId20" w:history="1">
        <w:r w:rsidR="00B02573" w:rsidRPr="00F73297">
          <w:rPr>
            <w:rStyle w:val="Hyperlink"/>
            <w:rFonts w:ascii="Arial" w:hAnsi="Arial" w:cs="Arial"/>
            <w:sz w:val="22"/>
          </w:rPr>
          <w:t>https://hcr.ny.gov/section-3-compliance</w:t>
        </w:r>
      </w:hyperlink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0C1666" w14:paraId="4F7F179F" w14:textId="77777777" w:rsidTr="000C1666">
        <w:trPr>
          <w:trHeight w:val="6002"/>
        </w:trPr>
        <w:tc>
          <w:tcPr>
            <w:tcW w:w="10885" w:type="dxa"/>
          </w:tcPr>
          <w:p w14:paraId="1C67A704" w14:textId="315A5877" w:rsidR="000C1666" w:rsidRDefault="004C4AF0" w:rsidP="000C1666">
            <w:pPr>
              <w:keepNext/>
              <w:keepLines/>
              <w:autoSpaceDE w:val="0"/>
              <w:autoSpaceDN w:val="0"/>
              <w:adjustRightInd w:val="0"/>
              <w:spacing w:before="120"/>
              <w:ind w:right="-720"/>
              <w:rPr>
                <w:rFonts w:ascii="Arial" w:eastAsia="Times New Roman" w:hAnsi="Arial" w:cs="Arial"/>
                <w:bCs/>
                <w:sz w:val="22"/>
              </w:rPr>
            </w:pPr>
            <w:sdt>
              <w:sdtPr>
                <w:rPr>
                  <w:rFonts w:ascii="Consolas" w:hAnsi="Consolas" w:cs="Consolas"/>
                  <w:bCs/>
                  <w:color w:val="0070C0"/>
                  <w:sz w:val="22"/>
                </w:rPr>
                <w:id w:val="106163048"/>
                <w:placeholder>
                  <w:docPart w:val="C78E274D1602407A8B072168EB2E49DA"/>
                </w:placeholder>
                <w:text w:multiLine="1"/>
              </w:sdtPr>
              <w:sdtEndPr/>
              <w:sdtContent>
                <w:r w:rsidR="000C1666" w:rsidRPr="00B73E35">
                  <w:rPr>
                    <w:rFonts w:ascii="Consolas" w:hAnsi="Consolas" w:cs="Consolas"/>
                    <w:bCs/>
                    <w:color w:val="0070C0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743544FB" w14:textId="3DA05CDF" w:rsidR="009F3602" w:rsidRPr="00031DA0" w:rsidRDefault="00031DA0" w:rsidP="00AA630C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120" w:after="0"/>
        <w:ind w:right="-720"/>
        <w:rPr>
          <w:rStyle w:val="Hyperlink"/>
          <w:rFonts w:ascii="Arial" w:eastAsia="Times New Roman" w:hAnsi="Arial" w:cs="Arial"/>
          <w:bCs/>
          <w:color w:val="auto"/>
          <w:sz w:val="22"/>
          <w:u w:val="none"/>
        </w:rPr>
      </w:pPr>
      <w:r>
        <w:rPr>
          <w:rFonts w:ascii="Arial" w:eastAsia="Times New Roman" w:hAnsi="Arial" w:cs="Arial"/>
          <w:b/>
          <w:sz w:val="22"/>
          <w:u w:val="single"/>
        </w:rPr>
        <w:t>Contracting Efforts: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4934CD">
        <w:rPr>
          <w:rFonts w:ascii="Arial" w:eastAsia="Times New Roman" w:hAnsi="Arial" w:cs="Arial"/>
          <w:b/>
          <w:sz w:val="22"/>
        </w:rPr>
        <w:t xml:space="preserve">List efforts the </w:t>
      </w:r>
      <w:r w:rsidR="00962691" w:rsidRPr="00962691">
        <w:rPr>
          <w:rFonts w:ascii="Arial" w:eastAsia="Times New Roman" w:hAnsi="Arial" w:cs="Arial"/>
          <w:b/>
          <w:sz w:val="22"/>
        </w:rPr>
        <w:t>Awardee</w:t>
      </w:r>
      <w:r w:rsidR="004D78BA">
        <w:rPr>
          <w:rFonts w:ascii="Arial" w:eastAsia="Times New Roman" w:hAnsi="Arial" w:cs="Arial"/>
          <w:b/>
          <w:sz w:val="22"/>
        </w:rPr>
        <w:t>, General Contractor</w:t>
      </w:r>
      <w:r w:rsidR="004934CD">
        <w:rPr>
          <w:rFonts w:ascii="Arial" w:eastAsia="Times New Roman" w:hAnsi="Arial" w:cs="Arial"/>
          <w:b/>
          <w:sz w:val="22"/>
        </w:rPr>
        <w:t xml:space="preserve"> and Subs will engage in to contract with Section 3 Businesses</w:t>
      </w:r>
      <w:r w:rsidR="007872D5">
        <w:rPr>
          <w:rFonts w:ascii="Arial" w:eastAsia="Times New Roman" w:hAnsi="Arial" w:cs="Arial"/>
          <w:b/>
          <w:sz w:val="22"/>
        </w:rPr>
        <w:t>.</w:t>
      </w:r>
      <w:r w:rsidR="00B02573">
        <w:rPr>
          <w:rFonts w:ascii="Arial" w:eastAsia="Times New Roman" w:hAnsi="Arial" w:cs="Arial"/>
          <w:b/>
          <w:sz w:val="22"/>
        </w:rPr>
        <w:t xml:space="preserve"> Examples can be found in the “</w:t>
      </w:r>
      <w:r w:rsidR="004405E0">
        <w:rPr>
          <w:rFonts w:ascii="Arial" w:eastAsia="Times New Roman" w:hAnsi="Arial" w:cs="Arial"/>
          <w:b/>
          <w:sz w:val="22"/>
        </w:rPr>
        <w:t>Sub Reporting Form &amp; Greatest Extent Feasible Efforts Checklist</w:t>
      </w:r>
      <w:r w:rsidR="00B02573">
        <w:rPr>
          <w:rFonts w:ascii="Arial" w:eastAsia="Times New Roman" w:hAnsi="Arial" w:cs="Arial"/>
          <w:b/>
          <w:sz w:val="22"/>
        </w:rPr>
        <w:t xml:space="preserve">” available here: </w:t>
      </w:r>
      <w:hyperlink r:id="rId21" w:history="1">
        <w:r w:rsidR="00B02573" w:rsidRPr="00F73297">
          <w:rPr>
            <w:rStyle w:val="Hyperlink"/>
            <w:rFonts w:ascii="Arial" w:hAnsi="Arial" w:cs="Arial"/>
            <w:sz w:val="22"/>
          </w:rPr>
          <w:t>https://hcr.ny.gov/section-3-compliance</w:t>
        </w:r>
      </w:hyperlink>
    </w:p>
    <w:p w14:paraId="36FEE16D" w14:textId="6B1AD236" w:rsidR="00031DA0" w:rsidRPr="0032284B" w:rsidRDefault="00031DA0" w:rsidP="00031DA0">
      <w:pPr>
        <w:pStyle w:val="ListParagraph"/>
        <w:keepNext/>
        <w:autoSpaceDE w:val="0"/>
        <w:autoSpaceDN w:val="0"/>
        <w:adjustRightInd w:val="0"/>
        <w:spacing w:before="120" w:after="0"/>
        <w:ind w:left="-360" w:right="-720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(Attach pages as necessary)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604828" w14:paraId="18374211" w14:textId="77777777" w:rsidTr="002D2317">
        <w:trPr>
          <w:trHeight w:val="5318"/>
        </w:trPr>
        <w:tc>
          <w:tcPr>
            <w:tcW w:w="10800" w:type="dxa"/>
          </w:tcPr>
          <w:p w14:paraId="5892F113" w14:textId="7241196A" w:rsidR="00604828" w:rsidRDefault="004C4AF0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mallCaps/>
                <w:color w:val="0D0D0D" w:themeColor="text1" w:themeTint="F2"/>
                <w:sz w:val="28"/>
                <w:szCs w:val="28"/>
                <w:u w:val="single"/>
              </w:rPr>
            </w:pPr>
            <w:sdt>
              <w:sdtPr>
                <w:rPr>
                  <w:rFonts w:ascii="Consolas" w:hAnsi="Consolas" w:cs="Consolas"/>
                  <w:bCs/>
                  <w:color w:val="0070C0"/>
                  <w:sz w:val="22"/>
                </w:rPr>
                <w:id w:val="344138525"/>
                <w:placeholder>
                  <w:docPart w:val="7F08DA7B4EEB4894AAC537113AC915A8"/>
                </w:placeholder>
                <w:text w:multiLine="1"/>
              </w:sdtPr>
              <w:sdtEndPr/>
              <w:sdtContent>
                <w:r w:rsidR="00BB0173" w:rsidRPr="00B73E35">
                  <w:rPr>
                    <w:rFonts w:ascii="Consolas" w:hAnsi="Consolas" w:cs="Consolas"/>
                    <w:bCs/>
                    <w:color w:val="0070C0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01398A86" w14:textId="3835725C" w:rsidR="00AA630C" w:rsidRPr="00CC19AB" w:rsidRDefault="00AA630C" w:rsidP="007319F0">
      <w:pPr>
        <w:keepNext/>
        <w:keepLines/>
        <w:shd w:val="clear" w:color="auto" w:fill="7030A0"/>
        <w:ind w:left="-720" w:right="-720"/>
        <w:jc w:val="center"/>
        <w:outlineLvl w:val="0"/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</w:pPr>
      <w:r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lastRenderedPageBreak/>
        <w:t xml:space="preserve">Section </w:t>
      </w:r>
      <w:r w:rsidR="00E80A55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>4</w:t>
      </w:r>
      <w:r w:rsidRPr="00CC19AB">
        <w:rPr>
          <w:rFonts w:asciiTheme="majorHAnsi" w:eastAsiaTheme="majorEastAsia" w:hAnsiTheme="majorHAnsi" w:cstheme="majorBidi"/>
          <w:b/>
          <w:bCs/>
          <w:smallCaps/>
          <w:color w:val="FFFFFF" w:themeColor="background1"/>
          <w:sz w:val="28"/>
          <w:szCs w:val="28"/>
          <w:u w:val="single"/>
        </w:rPr>
        <w:t xml:space="preserve"> – Certification</w:t>
      </w:r>
    </w:p>
    <w:p w14:paraId="534682E3" w14:textId="2044150F" w:rsidR="008421B1" w:rsidRDefault="00121ED7" w:rsidP="007319F0">
      <w:pPr>
        <w:keepNext/>
        <w:keepLines/>
        <w:spacing w:after="0"/>
        <w:ind w:left="-720" w:right="-720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Awardee</w:t>
      </w:r>
      <w:r w:rsidR="00343D9A">
        <w:rPr>
          <w:rFonts w:ascii="Arial" w:eastAsia="Times New Roman" w:hAnsi="Arial" w:cs="Arial"/>
          <w:bCs/>
          <w:sz w:val="22"/>
        </w:rPr>
        <w:t xml:space="preserve"> and the General Contractor</w:t>
      </w:r>
      <w:r w:rsidR="002D2317">
        <w:rPr>
          <w:rFonts w:ascii="Arial" w:eastAsia="Times New Roman" w:hAnsi="Arial" w:cs="Arial"/>
          <w:bCs/>
          <w:sz w:val="22"/>
        </w:rPr>
        <w:t>(s)</w:t>
      </w:r>
      <w:r w:rsidR="005D0428" w:rsidRPr="008421B1">
        <w:rPr>
          <w:rFonts w:ascii="Arial" w:eastAsia="Times New Roman" w:hAnsi="Arial" w:cs="Arial"/>
          <w:bCs/>
          <w:sz w:val="22"/>
        </w:rPr>
        <w:t xml:space="preserve"> agree to implement the </w:t>
      </w:r>
      <w:r w:rsidR="00F40843">
        <w:rPr>
          <w:rFonts w:ascii="Arial" w:eastAsia="Times New Roman" w:hAnsi="Arial" w:cs="Arial"/>
          <w:bCs/>
          <w:sz w:val="22"/>
        </w:rPr>
        <w:t>efforts listed in this Participation Plan</w:t>
      </w:r>
      <w:r w:rsidR="005D0428" w:rsidRPr="008421B1">
        <w:rPr>
          <w:rFonts w:ascii="Arial" w:eastAsia="Times New Roman" w:hAnsi="Arial" w:cs="Arial"/>
          <w:bCs/>
          <w:sz w:val="22"/>
        </w:rPr>
        <w:t xml:space="preserve">. Non-compliance with the Section 3 </w:t>
      </w:r>
      <w:r w:rsidR="00B55255" w:rsidRPr="008421B1">
        <w:rPr>
          <w:rFonts w:ascii="Arial" w:eastAsia="Times New Roman" w:hAnsi="Arial" w:cs="Arial"/>
          <w:bCs/>
          <w:sz w:val="22"/>
        </w:rPr>
        <w:t>R</w:t>
      </w:r>
      <w:r w:rsidR="005D0428" w:rsidRPr="008421B1">
        <w:rPr>
          <w:rFonts w:ascii="Arial" w:eastAsia="Times New Roman" w:hAnsi="Arial" w:cs="Arial"/>
          <w:bCs/>
          <w:sz w:val="22"/>
        </w:rPr>
        <w:t>egulations</w:t>
      </w:r>
      <w:r w:rsidR="00B55255" w:rsidRPr="008421B1">
        <w:rPr>
          <w:rFonts w:ascii="Arial" w:eastAsia="Times New Roman" w:hAnsi="Arial" w:cs="Arial"/>
          <w:bCs/>
          <w:sz w:val="22"/>
        </w:rPr>
        <w:t xml:space="preserve"> or</w:t>
      </w:r>
      <w:r w:rsidR="005D0428" w:rsidRPr="008421B1">
        <w:rPr>
          <w:rFonts w:ascii="Arial" w:eastAsia="Times New Roman" w:hAnsi="Arial" w:cs="Arial"/>
          <w:bCs/>
          <w:sz w:val="22"/>
        </w:rPr>
        <w:t xml:space="preserve"> </w:t>
      </w:r>
      <w:r w:rsidR="00B55255" w:rsidRPr="008421B1">
        <w:rPr>
          <w:rFonts w:ascii="Arial" w:eastAsia="Times New Roman" w:hAnsi="Arial" w:cs="Arial"/>
          <w:bCs/>
          <w:sz w:val="22"/>
        </w:rPr>
        <w:t>this</w:t>
      </w:r>
      <w:r w:rsidR="005D0428" w:rsidRPr="008421B1">
        <w:rPr>
          <w:rFonts w:ascii="Arial" w:eastAsia="Times New Roman" w:hAnsi="Arial" w:cs="Arial"/>
          <w:bCs/>
          <w:sz w:val="22"/>
        </w:rPr>
        <w:t xml:space="preserve"> Participation Plan may result in NYS Homes and Community Renewal </w:t>
      </w:r>
      <w:r w:rsidR="001939D2">
        <w:rPr>
          <w:rFonts w:ascii="Arial" w:eastAsia="Times New Roman" w:hAnsi="Arial" w:cs="Arial"/>
          <w:bCs/>
          <w:sz w:val="22"/>
        </w:rPr>
        <w:t xml:space="preserve">or the U.S. Department of Housing and Urban Renewal </w:t>
      </w:r>
      <w:r w:rsidR="005D0428" w:rsidRPr="008421B1">
        <w:rPr>
          <w:rFonts w:ascii="Arial" w:eastAsia="Times New Roman" w:hAnsi="Arial" w:cs="Arial"/>
          <w:bCs/>
          <w:sz w:val="22"/>
        </w:rPr>
        <w:t xml:space="preserve">implementing appropriate sanctions </w:t>
      </w:r>
      <w:r w:rsidR="001939D2">
        <w:rPr>
          <w:rFonts w:ascii="Arial" w:eastAsia="Times New Roman" w:hAnsi="Arial" w:cs="Arial"/>
          <w:bCs/>
          <w:sz w:val="22"/>
        </w:rPr>
        <w:t xml:space="preserve">and penalties. </w:t>
      </w:r>
    </w:p>
    <w:p w14:paraId="40DA86F5" w14:textId="77777777" w:rsidR="00B722E5" w:rsidRDefault="00B722E5" w:rsidP="007319F0">
      <w:pPr>
        <w:keepNext/>
        <w:keepLines/>
        <w:spacing w:after="0"/>
        <w:ind w:left="-720" w:right="-720"/>
        <w:jc w:val="both"/>
        <w:rPr>
          <w:rFonts w:ascii="Arial" w:eastAsia="Times New Roman" w:hAnsi="Arial" w:cs="Arial"/>
          <w:bCs/>
          <w:sz w:val="22"/>
        </w:rPr>
      </w:pPr>
    </w:p>
    <w:p w14:paraId="1309CAE4" w14:textId="1A1FC2E7" w:rsidR="00B722E5" w:rsidRPr="008421B1" w:rsidRDefault="00B722E5" w:rsidP="007319F0">
      <w:pPr>
        <w:keepNext/>
        <w:keepLines/>
        <w:spacing w:after="0"/>
        <w:ind w:left="-720" w:right="-720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In addition, neither </w:t>
      </w:r>
      <w:r w:rsidR="00121ED7">
        <w:rPr>
          <w:rFonts w:ascii="Arial" w:eastAsia="Times New Roman" w:hAnsi="Arial" w:cs="Arial"/>
          <w:bCs/>
          <w:sz w:val="22"/>
        </w:rPr>
        <w:t>Awardee</w:t>
      </w:r>
      <w:r w:rsidR="006D0468">
        <w:rPr>
          <w:rFonts w:ascii="Arial" w:eastAsia="Times New Roman" w:hAnsi="Arial" w:cs="Arial"/>
          <w:bCs/>
          <w:sz w:val="22"/>
        </w:rPr>
        <w:t xml:space="preserve"> nor General Contractor has </w:t>
      </w:r>
      <w:r w:rsidR="00701D58">
        <w:rPr>
          <w:rFonts w:ascii="Arial" w:eastAsia="Times New Roman" w:hAnsi="Arial" w:cs="Arial"/>
          <w:bCs/>
          <w:sz w:val="22"/>
        </w:rPr>
        <w:t xml:space="preserve">previously </w:t>
      </w:r>
      <w:r w:rsidR="006D0468">
        <w:rPr>
          <w:rFonts w:ascii="Arial" w:eastAsia="Times New Roman" w:hAnsi="Arial" w:cs="Arial"/>
          <w:bCs/>
          <w:sz w:val="22"/>
        </w:rPr>
        <w:t xml:space="preserve">been found in violation of the requirements of Section 3 </w:t>
      </w:r>
      <w:r w:rsidR="00701D58">
        <w:rPr>
          <w:rFonts w:ascii="Arial" w:eastAsia="Times New Roman" w:hAnsi="Arial" w:cs="Arial"/>
          <w:bCs/>
          <w:sz w:val="22"/>
        </w:rPr>
        <w:t>for any construction projects completed or currently underway.</w:t>
      </w:r>
    </w:p>
    <w:p w14:paraId="5DD0E0DC" w14:textId="77777777" w:rsidR="008421B1" w:rsidRPr="008421B1" w:rsidRDefault="008421B1" w:rsidP="007319F0">
      <w:pPr>
        <w:keepNext/>
        <w:keepLines/>
        <w:spacing w:after="0"/>
        <w:ind w:left="-720" w:right="-720"/>
        <w:jc w:val="both"/>
        <w:rPr>
          <w:rFonts w:ascii="Arial" w:eastAsia="Times New Roman" w:hAnsi="Arial" w:cs="Arial"/>
          <w:bCs/>
          <w:sz w:val="22"/>
        </w:rPr>
      </w:pPr>
    </w:p>
    <w:p w14:paraId="6B699379" w14:textId="78837DCB" w:rsidR="00DA5C56" w:rsidRPr="008421B1" w:rsidRDefault="001939D2" w:rsidP="007319F0">
      <w:pPr>
        <w:keepNext/>
        <w:keepLines/>
        <w:spacing w:after="0"/>
        <w:ind w:left="-720" w:right="-720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The undersigned certify that they have the legal authority on behalf of the </w:t>
      </w:r>
      <w:r w:rsidR="00121ED7">
        <w:rPr>
          <w:rFonts w:ascii="Arial" w:eastAsia="Times New Roman" w:hAnsi="Arial" w:cs="Arial"/>
          <w:bCs/>
          <w:sz w:val="22"/>
        </w:rPr>
        <w:t>Awardee</w:t>
      </w:r>
      <w:r>
        <w:rPr>
          <w:rFonts w:ascii="Arial" w:eastAsia="Times New Roman" w:hAnsi="Arial" w:cs="Arial"/>
          <w:bCs/>
          <w:sz w:val="22"/>
        </w:rPr>
        <w:t xml:space="preserve"> and General Contractor</w:t>
      </w:r>
      <w:r w:rsidR="00E1781D">
        <w:rPr>
          <w:rFonts w:ascii="Arial" w:eastAsia="Times New Roman" w:hAnsi="Arial" w:cs="Arial"/>
          <w:bCs/>
          <w:sz w:val="22"/>
        </w:rPr>
        <w:t xml:space="preserve"> to execute this Section 3 Participation Plan and implement the efforts described herein. </w:t>
      </w:r>
    </w:p>
    <w:p w14:paraId="3FE9F23F" w14:textId="18B67EEC" w:rsidR="00734D7E" w:rsidRDefault="00734D7E" w:rsidP="007319F0">
      <w:pPr>
        <w:keepNext/>
        <w:spacing w:after="0"/>
        <w:ind w:left="-720" w:right="-720"/>
        <w:jc w:val="both"/>
        <w:rPr>
          <w:rFonts w:ascii="Arial" w:hAnsi="Arial" w:cs="Arial"/>
          <w:sz w:val="22"/>
        </w:rPr>
      </w:pPr>
    </w:p>
    <w:p w14:paraId="2C2FD976" w14:textId="77777777" w:rsidR="002404A1" w:rsidRPr="003606AA" w:rsidRDefault="002404A1" w:rsidP="007319F0">
      <w:pPr>
        <w:keepNext/>
        <w:spacing w:after="0"/>
        <w:ind w:left="-720" w:right="-720"/>
        <w:jc w:val="both"/>
        <w:rPr>
          <w:rFonts w:ascii="Arial" w:hAnsi="Arial" w:cs="Arial"/>
          <w:sz w:val="22"/>
        </w:rPr>
      </w:pP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720"/>
        <w:gridCol w:w="4950"/>
      </w:tblGrid>
      <w:tr w:rsidR="000D55B5" w14:paraId="6E95D22F" w14:textId="77777777" w:rsidTr="005E6F2C">
        <w:tc>
          <w:tcPr>
            <w:tcW w:w="5125" w:type="dxa"/>
            <w:tcBorders>
              <w:bottom w:val="single" w:sz="4" w:space="0" w:color="auto"/>
            </w:tcBorders>
          </w:tcPr>
          <w:p w14:paraId="0E6D4454" w14:textId="613711E6" w:rsidR="00191287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856930742"/>
                <w:text/>
              </w:sdtPr>
              <w:sdtEndPr/>
              <w:sdtContent>
                <w:r w:rsidR="00DB6F11" w:rsidRPr="00347778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  <w:tc>
          <w:tcPr>
            <w:tcW w:w="720" w:type="dxa"/>
          </w:tcPr>
          <w:p w14:paraId="58125A56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0E2F9CC" w14:textId="079DAD8B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-248590530"/>
                <w:text/>
              </w:sdtPr>
              <w:sdtEndPr/>
              <w:sdtContent>
                <w:r w:rsidR="00DB6F11" w:rsidRPr="00A47805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</w:tr>
      <w:tr w:rsidR="000D55B5" w14:paraId="596AA045" w14:textId="77777777" w:rsidTr="005E6F2C">
        <w:tc>
          <w:tcPr>
            <w:tcW w:w="5125" w:type="dxa"/>
            <w:tcBorders>
              <w:top w:val="single" w:sz="4" w:space="0" w:color="auto"/>
            </w:tcBorders>
          </w:tcPr>
          <w:p w14:paraId="04AD556E" w14:textId="0C799BDC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Signature of </w:t>
            </w:r>
            <w:r w:rsidR="00121ED7">
              <w:rPr>
                <w:rFonts w:ascii="Arial" w:eastAsia="Times New Roman" w:hAnsi="Arial" w:cs="Arial"/>
                <w:bCs/>
                <w:sz w:val="22"/>
              </w:rPr>
              <w:t>Awardee</w:t>
            </w:r>
          </w:p>
        </w:tc>
        <w:tc>
          <w:tcPr>
            <w:tcW w:w="720" w:type="dxa"/>
          </w:tcPr>
          <w:p w14:paraId="2EFC9B40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08B31649" w14:textId="45A4FA1A" w:rsidR="000D55B5" w:rsidRDefault="00EA64C8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General Contractor</w:t>
            </w:r>
            <w:r w:rsidR="002D2317">
              <w:rPr>
                <w:rFonts w:ascii="Arial" w:hAnsi="Arial" w:cs="Arial"/>
                <w:sz w:val="22"/>
              </w:rPr>
              <w:t xml:space="preserve"> </w:t>
            </w:r>
            <w:r w:rsidR="006A24C0">
              <w:rPr>
                <w:rFonts w:ascii="Arial" w:hAnsi="Arial" w:cs="Arial"/>
                <w:sz w:val="22"/>
              </w:rPr>
              <w:t>*</w:t>
            </w:r>
          </w:p>
        </w:tc>
      </w:tr>
      <w:tr w:rsidR="000D55B5" w14:paraId="112368EC" w14:textId="77777777" w:rsidTr="005E6F2C">
        <w:tc>
          <w:tcPr>
            <w:tcW w:w="5125" w:type="dxa"/>
            <w:tcBorders>
              <w:bottom w:val="single" w:sz="4" w:space="0" w:color="auto"/>
            </w:tcBorders>
          </w:tcPr>
          <w:p w14:paraId="17B8C017" w14:textId="77777777" w:rsidR="008D2A52" w:rsidRDefault="008D2A52" w:rsidP="007319F0">
            <w:pPr>
              <w:keepNext/>
              <w:ind w:right="-720"/>
              <w:jc w:val="both"/>
              <w:rPr>
                <w:rFonts w:ascii="Consolas" w:hAnsi="Consolas" w:cs="Consolas"/>
                <w:color w:val="0070C0"/>
                <w:sz w:val="22"/>
              </w:rPr>
            </w:pPr>
          </w:p>
          <w:p w14:paraId="6A936848" w14:textId="6EA8E7F6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-1113590369"/>
                <w:text/>
              </w:sdtPr>
              <w:sdtEndPr/>
              <w:sdtContent>
                <w:r w:rsidR="00DB6F11" w:rsidRPr="001F596B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  <w:tc>
          <w:tcPr>
            <w:tcW w:w="720" w:type="dxa"/>
          </w:tcPr>
          <w:p w14:paraId="5466C037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3D7659E" w14:textId="77777777" w:rsidR="008D2A52" w:rsidRDefault="008D2A52" w:rsidP="007319F0">
            <w:pPr>
              <w:keepNext/>
              <w:ind w:right="-720"/>
              <w:jc w:val="both"/>
              <w:rPr>
                <w:rFonts w:ascii="Consolas" w:hAnsi="Consolas" w:cs="Consolas"/>
                <w:color w:val="0070C0"/>
                <w:sz w:val="22"/>
              </w:rPr>
            </w:pPr>
          </w:p>
          <w:p w14:paraId="34147D9B" w14:textId="0A0DD588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-1124928397"/>
                <w:text/>
              </w:sdtPr>
              <w:sdtEndPr/>
              <w:sdtContent>
                <w:r w:rsidR="00DB6F11" w:rsidRPr="00DB2AC9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</w:tr>
      <w:tr w:rsidR="000D55B5" w14:paraId="5979C698" w14:textId="77777777" w:rsidTr="005E6F2C">
        <w:tc>
          <w:tcPr>
            <w:tcW w:w="5125" w:type="dxa"/>
            <w:tcBorders>
              <w:top w:val="single" w:sz="4" w:space="0" w:color="auto"/>
            </w:tcBorders>
          </w:tcPr>
          <w:p w14:paraId="167CCF66" w14:textId="741D3104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Name</w:t>
            </w:r>
          </w:p>
        </w:tc>
        <w:tc>
          <w:tcPr>
            <w:tcW w:w="720" w:type="dxa"/>
          </w:tcPr>
          <w:p w14:paraId="647F8FC0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D2D2F3B" w14:textId="45A32E01" w:rsidR="000D55B5" w:rsidRDefault="00EA64C8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Name</w:t>
            </w:r>
          </w:p>
        </w:tc>
      </w:tr>
      <w:tr w:rsidR="000D55B5" w14:paraId="2AD47741" w14:textId="77777777" w:rsidTr="005E6F2C">
        <w:tc>
          <w:tcPr>
            <w:tcW w:w="5125" w:type="dxa"/>
            <w:tcBorders>
              <w:bottom w:val="single" w:sz="4" w:space="0" w:color="auto"/>
            </w:tcBorders>
          </w:tcPr>
          <w:p w14:paraId="106A27D9" w14:textId="77777777" w:rsidR="00F81673" w:rsidRDefault="00F81673" w:rsidP="00F81673">
            <w:pPr>
              <w:keepNext/>
              <w:ind w:right="-720"/>
              <w:jc w:val="both"/>
              <w:rPr>
                <w:rFonts w:ascii="Consolas" w:hAnsi="Consolas" w:cs="Consolas"/>
                <w:color w:val="0070C0"/>
                <w:sz w:val="22"/>
              </w:rPr>
            </w:pPr>
          </w:p>
          <w:p w14:paraId="2FC49F18" w14:textId="24BA6E61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962617614"/>
                <w:text/>
              </w:sdtPr>
              <w:sdtEndPr/>
              <w:sdtContent>
                <w:r w:rsidR="00DB6F11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  <w:tc>
          <w:tcPr>
            <w:tcW w:w="720" w:type="dxa"/>
          </w:tcPr>
          <w:p w14:paraId="712FC23A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FF5AE42" w14:textId="77777777" w:rsidR="008D2A52" w:rsidRDefault="008D2A52" w:rsidP="007319F0">
            <w:pPr>
              <w:keepNext/>
              <w:ind w:right="-720"/>
              <w:jc w:val="both"/>
              <w:rPr>
                <w:rFonts w:ascii="Consolas" w:hAnsi="Consolas" w:cs="Consolas"/>
                <w:color w:val="0070C0"/>
                <w:sz w:val="22"/>
              </w:rPr>
            </w:pPr>
          </w:p>
          <w:p w14:paraId="25182873" w14:textId="2A4B0F6A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-1880166418"/>
                <w:text/>
              </w:sdtPr>
              <w:sdtEndPr/>
              <w:sdtContent>
                <w:r w:rsidR="00DB6F11" w:rsidRPr="00AF052E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</w:tr>
      <w:tr w:rsidR="000D55B5" w14:paraId="001157E0" w14:textId="77777777" w:rsidTr="005E6F2C">
        <w:tc>
          <w:tcPr>
            <w:tcW w:w="5125" w:type="dxa"/>
            <w:tcBorders>
              <w:top w:val="single" w:sz="4" w:space="0" w:color="auto"/>
            </w:tcBorders>
          </w:tcPr>
          <w:p w14:paraId="33EFCA49" w14:textId="68B3B5C4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Company/Entity &amp; Title</w:t>
            </w:r>
          </w:p>
        </w:tc>
        <w:tc>
          <w:tcPr>
            <w:tcW w:w="720" w:type="dxa"/>
          </w:tcPr>
          <w:p w14:paraId="653D3753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1302BEA" w14:textId="0F7A6E47" w:rsidR="000D55B5" w:rsidRDefault="00EA64C8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Company/Entity &amp; Title</w:t>
            </w:r>
          </w:p>
        </w:tc>
      </w:tr>
      <w:tr w:rsidR="000D55B5" w14:paraId="212EEC7B" w14:textId="77777777" w:rsidTr="005E6F2C">
        <w:tc>
          <w:tcPr>
            <w:tcW w:w="5125" w:type="dxa"/>
            <w:tcBorders>
              <w:bottom w:val="single" w:sz="4" w:space="0" w:color="auto"/>
            </w:tcBorders>
          </w:tcPr>
          <w:p w14:paraId="351ADC30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  <w:p w14:paraId="2D09C30B" w14:textId="0174A235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-843865229"/>
                <w:text/>
              </w:sdtPr>
              <w:sdtEndPr/>
              <w:sdtContent>
                <w:r w:rsidR="00DB6F11" w:rsidRPr="00824F5A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  <w:tc>
          <w:tcPr>
            <w:tcW w:w="720" w:type="dxa"/>
          </w:tcPr>
          <w:p w14:paraId="405BFDA2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B545FBC" w14:textId="77777777" w:rsidR="00DB4448" w:rsidRDefault="00DB4448" w:rsidP="007319F0">
            <w:pPr>
              <w:keepNext/>
              <w:ind w:right="-720"/>
              <w:jc w:val="both"/>
              <w:rPr>
                <w:rFonts w:ascii="Consolas" w:hAnsi="Consolas" w:cs="Consolas"/>
                <w:color w:val="0070C0"/>
                <w:sz w:val="22"/>
              </w:rPr>
            </w:pPr>
          </w:p>
          <w:p w14:paraId="6A8C3DE2" w14:textId="68B96E8F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nsolas" w:hAnsi="Consolas" w:cs="Consolas"/>
                  <w:color w:val="0070C0"/>
                  <w:sz w:val="22"/>
                </w:rPr>
                <w:id w:val="390468990"/>
                <w:text/>
              </w:sdtPr>
              <w:sdtEndPr/>
              <w:sdtContent>
                <w:r w:rsidR="00DB6F11" w:rsidRPr="00C97C7B">
                  <w:rPr>
                    <w:rFonts w:ascii="Consolas" w:hAnsi="Consolas" w:cs="Consolas"/>
                    <w:color w:val="0070C0"/>
                    <w:sz w:val="22"/>
                  </w:rPr>
                  <w:t>. . . . .</w:t>
                </w:r>
              </w:sdtContent>
            </w:sdt>
          </w:p>
        </w:tc>
      </w:tr>
      <w:tr w:rsidR="000D55B5" w14:paraId="3FEAAF69" w14:textId="77777777" w:rsidTr="005E6F2C">
        <w:tc>
          <w:tcPr>
            <w:tcW w:w="5125" w:type="dxa"/>
            <w:tcBorders>
              <w:top w:val="single" w:sz="4" w:space="0" w:color="auto"/>
            </w:tcBorders>
          </w:tcPr>
          <w:p w14:paraId="64FCD101" w14:textId="18BC598B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720" w:type="dxa"/>
          </w:tcPr>
          <w:p w14:paraId="02D50844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1EB034E" w14:textId="0E42C4E8" w:rsidR="000D55B5" w:rsidRDefault="00EA64C8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  <w:tr w:rsidR="000D55B5" w14:paraId="0D6BDFE4" w14:textId="77777777" w:rsidTr="00321CA6">
        <w:tc>
          <w:tcPr>
            <w:tcW w:w="5125" w:type="dxa"/>
          </w:tcPr>
          <w:p w14:paraId="4A681001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936BC60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</w:tcPr>
          <w:p w14:paraId="153AD78C" w14:textId="5986F375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D55B5" w14:paraId="1D3E0BBF" w14:textId="77777777" w:rsidTr="00321CA6">
        <w:trPr>
          <w:trHeight w:val="377"/>
        </w:trPr>
        <w:tc>
          <w:tcPr>
            <w:tcW w:w="5125" w:type="dxa"/>
            <w:tcBorders>
              <w:bottom w:val="single" w:sz="4" w:space="0" w:color="auto"/>
            </w:tcBorders>
          </w:tcPr>
          <w:p w14:paraId="292FA777" w14:textId="6814AA24" w:rsidR="000D55B5" w:rsidRDefault="000D55B5" w:rsidP="007319F0">
            <w:pPr>
              <w:keepNext/>
              <w:spacing w:after="120"/>
              <w:ind w:left="417" w:right="-720" w:hanging="446"/>
              <w:jc w:val="both"/>
              <w:rPr>
                <w:rFonts w:ascii="Arial" w:hAnsi="Arial" w:cs="Arial"/>
                <w:sz w:val="22"/>
              </w:rPr>
            </w:pPr>
            <w:r w:rsidRPr="00191287">
              <w:rPr>
                <w:rFonts w:ascii="Arial" w:hAnsi="Arial" w:cs="Arial"/>
                <w:color w:val="5B9BD5" w:themeColor="accent1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5B9BD5" w:themeColor="accent1"/>
                  <w:sz w:val="22"/>
                </w:rPr>
                <w:id w:val="-1107189766"/>
              </w:sdtPr>
              <w:sdtEndPr/>
              <w:sdtContent>
                <w:r w:rsidRPr="00191287">
                  <w:rPr>
                    <w:rFonts w:ascii="Segoe UI Symbol" w:hAnsi="Segoe UI Symbol" w:cs="Segoe UI Symbol"/>
                    <w:color w:val="5B9BD5" w:themeColor="accent1"/>
                    <w:sz w:val="22"/>
                  </w:rPr>
                  <w:t>☐</w:t>
                </w:r>
              </w:sdtContent>
            </w:sdt>
            <w:r w:rsidRPr="00191287">
              <w:rPr>
                <w:rFonts w:ascii="Arial" w:hAnsi="Arial" w:cs="Arial" w:hint="eastAsia"/>
                <w:sz w:val="22"/>
              </w:rPr>
              <w:t xml:space="preserve"> </w:t>
            </w:r>
            <w:r w:rsidR="00EA64C8" w:rsidRPr="00191287">
              <w:rPr>
                <w:rFonts w:ascii="Arial" w:hAnsi="Arial" w:cs="Arial"/>
                <w:sz w:val="22"/>
              </w:rPr>
              <w:t xml:space="preserve">Check if signing electronically by typing </w:t>
            </w:r>
            <w:r w:rsidR="00191287" w:rsidRPr="00191287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ACA744" w14:textId="77777777" w:rsidR="000D55B5" w:rsidRDefault="000D55B5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43841B9" w14:textId="51BE6C34" w:rsidR="000D55B5" w:rsidRDefault="004C4AF0" w:rsidP="007319F0">
            <w:pPr>
              <w:keepNext/>
              <w:ind w:right="-72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color w:val="5B9BD5" w:themeColor="accent1"/>
                  <w:sz w:val="22"/>
                </w:rPr>
                <w:id w:val="1791548245"/>
              </w:sdtPr>
              <w:sdtEndPr/>
              <w:sdtContent>
                <w:r w:rsidR="00191287" w:rsidRPr="00191287">
                  <w:rPr>
                    <w:rFonts w:ascii="Segoe UI Symbol" w:hAnsi="Segoe UI Symbol" w:cs="Segoe UI Symbol"/>
                    <w:color w:val="5B9BD5" w:themeColor="accent1"/>
                    <w:sz w:val="22"/>
                  </w:rPr>
                  <w:t>☐</w:t>
                </w:r>
              </w:sdtContent>
            </w:sdt>
            <w:r w:rsidR="00191287" w:rsidRPr="00191287">
              <w:rPr>
                <w:rFonts w:ascii="Arial" w:hAnsi="Arial" w:cs="Arial" w:hint="eastAsia"/>
                <w:sz w:val="22"/>
              </w:rPr>
              <w:t xml:space="preserve"> </w:t>
            </w:r>
            <w:r w:rsidR="00191287" w:rsidRPr="00191287">
              <w:rPr>
                <w:rFonts w:ascii="Arial" w:hAnsi="Arial" w:cs="Arial"/>
                <w:sz w:val="22"/>
              </w:rPr>
              <w:t>Check if signing electronically by typing name</w:t>
            </w:r>
          </w:p>
        </w:tc>
      </w:tr>
    </w:tbl>
    <w:p w14:paraId="22C7CCC6" w14:textId="77777777" w:rsidR="002D2317" w:rsidRDefault="002D2317" w:rsidP="007319F0">
      <w:pPr>
        <w:keepNext/>
        <w:spacing w:after="120"/>
        <w:ind w:left="-720" w:right="-720"/>
        <w:jc w:val="both"/>
        <w:rPr>
          <w:rFonts w:ascii="Arial" w:hAnsi="Arial" w:cs="Arial"/>
          <w:sz w:val="22"/>
        </w:rPr>
      </w:pPr>
    </w:p>
    <w:p w14:paraId="1908D13E" w14:textId="77777777" w:rsidR="002D2317" w:rsidRDefault="002D2317" w:rsidP="007319F0">
      <w:pPr>
        <w:keepNext/>
        <w:spacing w:after="120"/>
        <w:ind w:left="-720" w:right="-720"/>
        <w:jc w:val="both"/>
        <w:rPr>
          <w:rFonts w:ascii="Arial" w:hAnsi="Arial" w:cs="Arial"/>
          <w:sz w:val="22"/>
        </w:rPr>
      </w:pPr>
    </w:p>
    <w:p w14:paraId="7118593E" w14:textId="56EB397A" w:rsidR="0010305F" w:rsidRDefault="006A24C0" w:rsidP="007319F0">
      <w:pPr>
        <w:keepNext/>
        <w:spacing w:after="120"/>
        <w:ind w:left="-720" w:right="-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10305F">
        <w:rPr>
          <w:rFonts w:ascii="Arial" w:hAnsi="Arial" w:cs="Arial"/>
          <w:sz w:val="22"/>
        </w:rPr>
        <w:t xml:space="preserve">NOTE: If a General Contractor is not yet </w:t>
      </w:r>
      <w:r w:rsidR="00C11349">
        <w:rPr>
          <w:rFonts w:ascii="Arial" w:hAnsi="Arial" w:cs="Arial"/>
          <w:sz w:val="22"/>
        </w:rPr>
        <w:t xml:space="preserve">on the Project, the Awardee must ensure that the General Contractor </w:t>
      </w:r>
      <w:r w:rsidR="00827B34">
        <w:rPr>
          <w:rFonts w:ascii="Arial" w:hAnsi="Arial" w:cs="Arial"/>
          <w:sz w:val="22"/>
        </w:rPr>
        <w:t xml:space="preserve">creates its own Participation Plan before construction commences on the project. </w:t>
      </w:r>
    </w:p>
    <w:p w14:paraId="50937FF0" w14:textId="77A87B41" w:rsidR="00575DE4" w:rsidRDefault="004C4AF0" w:rsidP="007319F0">
      <w:pPr>
        <w:keepNext/>
        <w:spacing w:after="120"/>
        <w:ind w:left="-720" w:right="-72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5B9BD5" w:themeColor="accent1"/>
            <w:sz w:val="22"/>
          </w:rPr>
          <w:id w:val="571626971"/>
        </w:sdtPr>
        <w:sdtEndPr/>
        <w:sdtContent>
          <w:r w:rsidR="00575DE4" w:rsidRPr="00191287">
            <w:rPr>
              <w:rFonts w:ascii="Segoe UI Symbol" w:hAnsi="Segoe UI Symbol" w:cs="Segoe UI Symbol"/>
              <w:color w:val="5B9BD5" w:themeColor="accent1"/>
              <w:sz w:val="22"/>
            </w:rPr>
            <w:t>☐</w:t>
          </w:r>
        </w:sdtContent>
      </w:sdt>
      <w:r w:rsidR="00575DE4" w:rsidRPr="00191287">
        <w:rPr>
          <w:rFonts w:ascii="Arial" w:hAnsi="Arial" w:cs="Arial" w:hint="eastAsia"/>
          <w:sz w:val="22"/>
        </w:rPr>
        <w:t xml:space="preserve"> </w:t>
      </w:r>
      <w:r w:rsidR="00575DE4" w:rsidRPr="00191287">
        <w:rPr>
          <w:rFonts w:ascii="Arial" w:hAnsi="Arial" w:cs="Arial"/>
          <w:sz w:val="22"/>
        </w:rPr>
        <w:t xml:space="preserve">Check </w:t>
      </w:r>
      <w:r w:rsidR="00575DE4">
        <w:rPr>
          <w:rFonts w:ascii="Arial" w:hAnsi="Arial" w:cs="Arial"/>
          <w:sz w:val="22"/>
        </w:rPr>
        <w:t>if a General Contractor is not yet procured</w:t>
      </w:r>
      <w:r w:rsidR="006A24C0">
        <w:rPr>
          <w:rFonts w:ascii="Arial" w:hAnsi="Arial" w:cs="Arial"/>
          <w:sz w:val="22"/>
        </w:rPr>
        <w:t>/arranged for the Project.</w:t>
      </w:r>
    </w:p>
    <w:p w14:paraId="158D718A" w14:textId="6D1FEB12" w:rsidR="006A24C0" w:rsidRDefault="004C4AF0" w:rsidP="007319F0">
      <w:pPr>
        <w:keepNext/>
        <w:spacing w:after="120"/>
        <w:ind w:left="-720" w:right="-72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5B9BD5" w:themeColor="accent1"/>
            <w:sz w:val="22"/>
          </w:rPr>
          <w:id w:val="-594401540"/>
        </w:sdtPr>
        <w:sdtEndPr/>
        <w:sdtContent>
          <w:r w:rsidR="006A24C0" w:rsidRPr="00191287">
            <w:rPr>
              <w:rFonts w:ascii="Segoe UI Symbol" w:hAnsi="Segoe UI Symbol" w:cs="Segoe UI Symbol"/>
              <w:color w:val="5B9BD5" w:themeColor="accent1"/>
              <w:sz w:val="22"/>
            </w:rPr>
            <w:t>☐</w:t>
          </w:r>
        </w:sdtContent>
      </w:sdt>
      <w:r w:rsidR="006A24C0" w:rsidRPr="00191287">
        <w:rPr>
          <w:rFonts w:ascii="Arial" w:hAnsi="Arial" w:cs="Arial" w:hint="eastAsia"/>
          <w:sz w:val="22"/>
        </w:rPr>
        <w:t xml:space="preserve"> </w:t>
      </w:r>
      <w:r w:rsidR="006A24C0">
        <w:rPr>
          <w:rFonts w:ascii="Arial" w:hAnsi="Arial" w:cs="Arial"/>
          <w:sz w:val="22"/>
        </w:rPr>
        <w:t>Confirm that Awardee will ensure that GC completes a Participation Plan for the Project.</w:t>
      </w:r>
    </w:p>
    <w:p w14:paraId="7C8A0350" w14:textId="051A0288" w:rsidR="006A24C0" w:rsidRDefault="006A24C0" w:rsidP="007319F0">
      <w:pPr>
        <w:keepNext/>
        <w:spacing w:after="120"/>
        <w:ind w:left="-720" w:right="-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Enter anticipated date for </w:t>
      </w:r>
      <w:r w:rsidR="005F329E">
        <w:rPr>
          <w:rFonts w:ascii="Arial" w:hAnsi="Arial" w:cs="Arial"/>
          <w:sz w:val="22"/>
        </w:rPr>
        <w:t>a GC joi</w:t>
      </w:r>
      <w:r w:rsidR="00AD0CD2">
        <w:rPr>
          <w:rFonts w:ascii="Arial" w:hAnsi="Arial" w:cs="Arial"/>
          <w:sz w:val="22"/>
        </w:rPr>
        <w:t xml:space="preserve">ning the Project: </w:t>
      </w:r>
      <w:sdt>
        <w:sdtPr>
          <w:rPr>
            <w:rFonts w:ascii="Consolas" w:hAnsi="Consolas" w:cs="Consolas"/>
            <w:bCs/>
            <w:color w:val="0070C0"/>
            <w:sz w:val="22"/>
          </w:rPr>
          <w:id w:val="-166873249"/>
          <w:placeholder>
            <w:docPart w:val="E6B39D14FF0E46F6B647D51FCEED9556"/>
          </w:placeholder>
          <w:showingPlcHdr/>
          <w:text w:multiLine="1"/>
        </w:sdtPr>
        <w:sdtEndPr/>
        <w:sdtContent>
          <w:r w:rsidR="00AD0CD2" w:rsidRPr="008D3CEB">
            <w:rPr>
              <w:rStyle w:val="PlaceholderText"/>
              <w:rFonts w:ascii="Consolas" w:hAnsi="Consolas" w:cs="Consolas"/>
              <w:color w:val="0070C0"/>
              <w:sz w:val="22"/>
            </w:rPr>
            <w:t>Click here to enter text.</w:t>
          </w:r>
        </w:sdtContent>
      </w:sdt>
    </w:p>
    <w:sectPr w:rsidR="006A24C0" w:rsidSect="002332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810" w:right="1440" w:bottom="450" w:left="1440" w:header="9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C80C" w14:textId="77777777" w:rsidR="004C4AF0" w:rsidRDefault="004C4AF0" w:rsidP="00F92967">
      <w:pPr>
        <w:spacing w:after="0"/>
      </w:pPr>
      <w:r>
        <w:separator/>
      </w:r>
    </w:p>
  </w:endnote>
  <w:endnote w:type="continuationSeparator" w:id="0">
    <w:p w14:paraId="589245AE" w14:textId="77777777" w:rsidR="004C4AF0" w:rsidRDefault="004C4AF0" w:rsidP="00F92967">
      <w:pPr>
        <w:spacing w:after="0"/>
      </w:pPr>
      <w:r>
        <w:continuationSeparator/>
      </w:r>
    </w:p>
  </w:endnote>
  <w:endnote w:type="continuationNotice" w:id="1">
    <w:p w14:paraId="43801B01" w14:textId="77777777" w:rsidR="004C4AF0" w:rsidRDefault="004C4A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5F8D" w14:textId="77777777" w:rsidR="00F81673" w:rsidRDefault="00F8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0000"/>
        <w:szCs w:val="24"/>
      </w:rPr>
      <w:id w:val="-132535080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color w:val="000000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020913" w14:textId="75FEA16D" w:rsidR="008D3CEB" w:rsidRDefault="008D3CEB" w:rsidP="00DC33CC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</w:p>
          <w:p w14:paraId="0472FD90" w14:textId="423870F0" w:rsidR="00ED2B9A" w:rsidRDefault="00ED2B9A" w:rsidP="00DC33C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Proxima Nova Rg" w:hAnsi="Proxima Nova Rg"/>
                <w:color w:val="646569"/>
                <w:sz w:val="16"/>
                <w:szCs w:val="16"/>
              </w:rPr>
            </w:pPr>
            <w:r w:rsidRPr="00DC33CC">
              <w:rPr>
                <w:rFonts w:ascii="Proxima Nova Rg" w:hAnsi="Proxima Nova Rg"/>
                <w:sz w:val="16"/>
                <w:szCs w:val="16"/>
              </w:rPr>
              <w:t xml:space="preserve">641 Lexington Avenue, New York, NY 10022 </w:t>
            </w:r>
            <w:r w:rsidRPr="00DC33CC">
              <w:rPr>
                <w:rFonts w:ascii="Courier New" w:hAnsi="Courier New" w:cs="Courier New"/>
                <w:sz w:val="16"/>
                <w:szCs w:val="16"/>
              </w:rPr>
              <w:t>│</w:t>
            </w:r>
            <w:r w:rsidRPr="00DC33CC">
              <w:rPr>
                <w:rFonts w:ascii="Proxima Nova Rg" w:hAnsi="Proxima Nova Rg"/>
                <w:sz w:val="16"/>
                <w:szCs w:val="16"/>
              </w:rPr>
              <w:t xml:space="preserve"> </w:t>
            </w:r>
            <w:hyperlink r:id="rId1" w:history="1">
              <w:r w:rsidR="003F1D22" w:rsidRPr="00B3354F">
                <w:rPr>
                  <w:rStyle w:val="Hyperlink"/>
                  <w:rFonts w:ascii="Proxima Nova Rg" w:hAnsi="Proxima Nova Rg"/>
                  <w:sz w:val="16"/>
                  <w:szCs w:val="16"/>
                </w:rPr>
                <w:t>https://hcr.ny.gov/section-3-compliance</w:t>
              </w:r>
            </w:hyperlink>
            <w:r w:rsidR="003F1D22">
              <w:rPr>
                <w:rFonts w:ascii="Proxima Nova Rg" w:hAnsi="Proxima Nova Rg"/>
                <w:sz w:val="16"/>
                <w:szCs w:val="16"/>
              </w:rPr>
              <w:t xml:space="preserve"> </w:t>
            </w:r>
            <w:r w:rsidRPr="00DC33CC">
              <w:rPr>
                <w:rFonts w:ascii="Proxima Nova Rg" w:hAnsi="Proxima Nova Rg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646569"/>
                <w:sz w:val="16"/>
                <w:szCs w:val="16"/>
              </w:rPr>
              <w:t>│</w:t>
            </w:r>
            <w:hyperlink r:id="rId2" w:history="1">
              <w:r w:rsidRPr="00527D19">
                <w:rPr>
                  <w:rStyle w:val="Hyperlink"/>
                  <w:rFonts w:ascii="Proxima Nova Rg" w:hAnsi="Proxima Nova Rg"/>
                  <w:sz w:val="16"/>
                  <w:szCs w:val="16"/>
                </w:rPr>
                <w:t>Section3MWBE@nyshcr.org</w:t>
              </w:r>
            </w:hyperlink>
          </w:p>
          <w:p w14:paraId="25B68469" w14:textId="7674835A" w:rsidR="002B0F22" w:rsidRPr="008D3CEB" w:rsidRDefault="00DC33CC" w:rsidP="00DC33CC">
            <w:pPr>
              <w:pStyle w:val="Default"/>
              <w:ind w:hanging="63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="008D3CEB" w:rsidRPr="00006ADF">
              <w:rPr>
                <w:rFonts w:ascii="Arial" w:hAnsi="Arial" w:cs="Arial"/>
                <w:color w:val="auto"/>
                <w:sz w:val="20"/>
                <w:szCs w:val="20"/>
              </w:rPr>
              <w:t xml:space="preserve">orm date: </w:t>
            </w:r>
            <w:r w:rsidR="00F81673">
              <w:rPr>
                <w:rFonts w:ascii="Arial" w:hAnsi="Arial" w:cs="Arial"/>
                <w:color w:val="auto"/>
                <w:sz w:val="20"/>
                <w:szCs w:val="20"/>
              </w:rPr>
              <w:t>2/17/2022</w:t>
            </w:r>
          </w:p>
        </w:sdtContent>
      </w:sdt>
    </w:sdtContent>
  </w:sdt>
  <w:p w14:paraId="6DFB9E20" w14:textId="77777777" w:rsidR="002B0F22" w:rsidRPr="00E96D8A" w:rsidRDefault="002B0F2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427485"/>
      <w:docPartObj>
        <w:docPartGallery w:val="Page Numbers (Top of Page)"/>
        <w:docPartUnique/>
      </w:docPartObj>
    </w:sdtPr>
    <w:sdtEndPr/>
    <w:sdtContent>
      <w:p w14:paraId="2AB6B225" w14:textId="77777777" w:rsidR="00FF06A4" w:rsidRDefault="00FF06A4" w:rsidP="00FF06A4">
        <w:pPr>
          <w:pStyle w:val="Footer"/>
          <w:jc w:val="center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26</w:t>
        </w:r>
        <w:r>
          <w:rPr>
            <w:b/>
            <w:bCs/>
          </w:rPr>
          <w:fldChar w:fldCharType="end"/>
        </w:r>
      </w:p>
      <w:p w14:paraId="1E0E0DAA" w14:textId="576FE334" w:rsidR="00FF06A4" w:rsidRPr="005C742C" w:rsidRDefault="00FF06A4" w:rsidP="00FF06A4">
        <w:pPr>
          <w:pStyle w:val="Default"/>
          <w:ind w:left="-720" w:right="-720"/>
          <w:rPr>
            <w:color w:val="auto"/>
            <w:sz w:val="20"/>
            <w:szCs w:val="20"/>
          </w:rPr>
        </w:pPr>
        <w:r w:rsidRPr="007C06A7">
          <w:rPr>
            <w:color w:val="auto"/>
            <w:sz w:val="20"/>
            <w:szCs w:val="20"/>
          </w:rPr>
          <w:t xml:space="preserve">NYS HCR Fair and Equitable Housing </w:t>
        </w:r>
        <w:r w:rsidRPr="005C742C">
          <w:rPr>
            <w:color w:val="auto"/>
            <w:sz w:val="20"/>
            <w:szCs w:val="20"/>
          </w:rPr>
          <w:t>Office (</w:t>
        </w:r>
        <w:proofErr w:type="gramStart"/>
        <w:r w:rsidRPr="005C742C">
          <w:rPr>
            <w:color w:val="auto"/>
            <w:sz w:val="20"/>
            <w:szCs w:val="20"/>
          </w:rPr>
          <w:t>FEHO)</w:t>
        </w:r>
        <w:r w:rsidR="00646B83">
          <w:rPr>
            <w:color w:val="auto"/>
            <w:sz w:val="20"/>
            <w:szCs w:val="20"/>
          </w:rPr>
          <w:t xml:space="preserve">   </w:t>
        </w:r>
        <w:proofErr w:type="gramEnd"/>
        <w:r w:rsidR="00646B83">
          <w:rPr>
            <w:color w:val="auto"/>
            <w:sz w:val="20"/>
            <w:szCs w:val="20"/>
          </w:rPr>
          <w:t xml:space="preserve"> </w:t>
        </w:r>
        <w:hyperlink r:id="rId1" w:history="1">
          <w:r w:rsidR="00646B83" w:rsidRPr="00193020">
            <w:rPr>
              <w:rStyle w:val="Hyperlink"/>
              <w:sz w:val="20"/>
              <w:szCs w:val="20"/>
            </w:rPr>
            <w:t>https://hcr.ny.gov/section-3-compliance</w:t>
          </w:r>
        </w:hyperlink>
        <w:r w:rsidR="005C742C" w:rsidRPr="005C742C">
          <w:rPr>
            <w:sz w:val="20"/>
            <w:szCs w:val="20"/>
          </w:rPr>
          <w:t xml:space="preserve"> </w:t>
        </w:r>
        <w:r w:rsidR="005C742C" w:rsidRPr="005C742C">
          <w:rPr>
            <w:sz w:val="20"/>
            <w:szCs w:val="20"/>
          </w:rPr>
          <w:tab/>
        </w:r>
        <w:hyperlink r:id="rId2" w:history="1">
          <w:r w:rsidR="007D622A" w:rsidRPr="00B3354F">
            <w:rPr>
              <w:rStyle w:val="Hyperlink"/>
              <w:sz w:val="20"/>
              <w:szCs w:val="20"/>
            </w:rPr>
            <w:t>Section3MWBE@nyshcr.org</w:t>
          </w:r>
        </w:hyperlink>
        <w:r w:rsidR="007D622A">
          <w:rPr>
            <w:sz w:val="20"/>
            <w:szCs w:val="20"/>
          </w:rPr>
          <w:t xml:space="preserve"> </w:t>
        </w:r>
      </w:p>
      <w:p w14:paraId="627827A8" w14:textId="03E7EBAF" w:rsidR="00FF06A4" w:rsidRDefault="00FF06A4" w:rsidP="00FF06A4">
        <w:pPr>
          <w:pStyle w:val="Default"/>
          <w:ind w:left="-720" w:right="-720"/>
          <w:rPr>
            <w:color w:val="auto"/>
            <w:sz w:val="20"/>
            <w:szCs w:val="20"/>
          </w:rPr>
        </w:pPr>
        <w:r w:rsidRPr="007C06A7">
          <w:rPr>
            <w:color w:val="auto"/>
            <w:sz w:val="20"/>
            <w:szCs w:val="20"/>
          </w:rPr>
          <w:t>Form date</w:t>
        </w:r>
        <w:r w:rsidRPr="00DF26F9">
          <w:rPr>
            <w:color w:val="auto"/>
            <w:sz w:val="20"/>
            <w:szCs w:val="20"/>
          </w:rPr>
          <w:t xml:space="preserve">: </w:t>
        </w:r>
        <w:r w:rsidR="00444CFB">
          <w:rPr>
            <w:color w:val="auto"/>
            <w:sz w:val="20"/>
            <w:szCs w:val="20"/>
          </w:rPr>
          <w:t>2/17</w:t>
        </w:r>
        <w:r w:rsidR="00964ACD">
          <w:rPr>
            <w:color w:val="auto"/>
            <w:sz w:val="20"/>
            <w:szCs w:val="20"/>
          </w:rPr>
          <w:t>/202</w:t>
        </w:r>
        <w:r w:rsidR="00444CFB">
          <w:rPr>
            <w:color w:val="auto"/>
            <w:sz w:val="20"/>
            <w:szCs w:val="20"/>
          </w:rPr>
          <w:t>2</w:t>
        </w:r>
      </w:p>
      <w:p w14:paraId="36964966" w14:textId="77777777" w:rsidR="00FF06A4" w:rsidRDefault="004C4AF0" w:rsidP="00FF06A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5C3D" w14:textId="77777777" w:rsidR="004C4AF0" w:rsidRDefault="004C4AF0" w:rsidP="00F92967">
      <w:pPr>
        <w:spacing w:after="0"/>
      </w:pPr>
      <w:r>
        <w:separator/>
      </w:r>
    </w:p>
  </w:footnote>
  <w:footnote w:type="continuationSeparator" w:id="0">
    <w:p w14:paraId="6C3D94DA" w14:textId="77777777" w:rsidR="004C4AF0" w:rsidRDefault="004C4AF0" w:rsidP="00F92967">
      <w:pPr>
        <w:spacing w:after="0"/>
      </w:pPr>
      <w:r>
        <w:continuationSeparator/>
      </w:r>
    </w:p>
  </w:footnote>
  <w:footnote w:type="continuationNotice" w:id="1">
    <w:p w14:paraId="1BB0677C" w14:textId="77777777" w:rsidR="004C4AF0" w:rsidRDefault="004C4A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9516" w14:textId="77777777" w:rsidR="00F81673" w:rsidRDefault="00F8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674" w14:textId="77777777" w:rsidR="00F81673" w:rsidRDefault="00F8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49E" w14:textId="785FC94C" w:rsidR="00C17CB1" w:rsidRDefault="00C17CB1" w:rsidP="009102D1">
    <w:pPr>
      <w:pStyle w:val="Header"/>
      <w:ind w:hanging="720"/>
    </w:pPr>
    <w:r>
      <w:rPr>
        <w:noProof/>
      </w:rPr>
      <w:drawing>
        <wp:inline distT="0" distB="0" distL="0" distR="0" wp14:anchorId="0DBA5B41" wp14:editId="414B7CCB">
          <wp:extent cx="3141980" cy="619125"/>
          <wp:effectExtent l="0" t="0" r="1270" b="9525"/>
          <wp:docPr id="6" name="Picture 6" descr="C:\Users\mrowe\AppData\Local\Microsoft\Windows\Temporary Internet Files\Content.Word\commisioner-slider-R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we\AppData\Local\Microsoft\Windows\Temporary Internet Files\Content.Word\commisioner-slider-RAV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" t="24947" r="-303" b="14975"/>
                  <a:stretch/>
                </pic:blipFill>
                <pic:spPr bwMode="auto">
                  <a:xfrm>
                    <a:off x="0" y="0"/>
                    <a:ext cx="3162510" cy="623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1D1"/>
    <w:multiLevelType w:val="hybridMultilevel"/>
    <w:tmpl w:val="63009232"/>
    <w:lvl w:ilvl="0" w:tplc="0BD68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BE4688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31D"/>
    <w:multiLevelType w:val="hybridMultilevel"/>
    <w:tmpl w:val="D69A93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0262D1"/>
    <w:multiLevelType w:val="hybridMultilevel"/>
    <w:tmpl w:val="843EA0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91490"/>
    <w:multiLevelType w:val="hybridMultilevel"/>
    <w:tmpl w:val="5194152E"/>
    <w:lvl w:ilvl="0" w:tplc="20305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E24"/>
    <w:multiLevelType w:val="hybridMultilevel"/>
    <w:tmpl w:val="C7189904"/>
    <w:lvl w:ilvl="0" w:tplc="DB480CDC">
      <w:start w:val="1"/>
      <w:numFmt w:val="decimal"/>
      <w:lvlText w:val="%1."/>
      <w:lvlJc w:val="left"/>
      <w:pPr>
        <w:ind w:left="-360" w:hanging="360"/>
      </w:pPr>
      <w:rPr>
        <w:rFonts w:ascii="Arial" w:hAnsi="Arial" w:cs="Arial" w:hint="default"/>
        <w:b/>
        <w:bC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7FF3E86"/>
    <w:multiLevelType w:val="hybridMultilevel"/>
    <w:tmpl w:val="CE5AE5FA"/>
    <w:lvl w:ilvl="0" w:tplc="656E9280">
      <w:start w:val="1"/>
      <w:numFmt w:val="decimal"/>
      <w:lvlText w:val="(%1)"/>
      <w:lvlJc w:val="left"/>
      <w:pPr>
        <w:ind w:left="1215" w:hanging="495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72C5A"/>
    <w:multiLevelType w:val="hybridMultilevel"/>
    <w:tmpl w:val="57C0B6F0"/>
    <w:lvl w:ilvl="0" w:tplc="B3241DFC">
      <w:start w:val="1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92E3BC6"/>
    <w:multiLevelType w:val="multilevel"/>
    <w:tmpl w:val="1CE274B4"/>
    <w:lvl w:ilvl="0">
      <w:start w:val="1"/>
      <w:numFmt w:val="bullet"/>
      <w:pStyle w:val="Heading1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DB12D00"/>
    <w:multiLevelType w:val="hybridMultilevel"/>
    <w:tmpl w:val="2CC2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7FD8"/>
    <w:multiLevelType w:val="hybridMultilevel"/>
    <w:tmpl w:val="9ED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184"/>
    <w:multiLevelType w:val="hybridMultilevel"/>
    <w:tmpl w:val="C1A8D8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B74595"/>
    <w:multiLevelType w:val="hybridMultilevel"/>
    <w:tmpl w:val="2D08F2A0"/>
    <w:lvl w:ilvl="0" w:tplc="6706B730">
      <w:start w:val="1"/>
      <w:numFmt w:val="decimal"/>
      <w:lvlText w:val="(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C6D9C"/>
    <w:multiLevelType w:val="hybridMultilevel"/>
    <w:tmpl w:val="A1E42C1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6363CEA"/>
    <w:multiLevelType w:val="hybridMultilevel"/>
    <w:tmpl w:val="DFF8BC4A"/>
    <w:lvl w:ilvl="0" w:tplc="F126C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B0CFD"/>
    <w:multiLevelType w:val="hybridMultilevel"/>
    <w:tmpl w:val="CE5AE5FA"/>
    <w:lvl w:ilvl="0" w:tplc="656E9280">
      <w:start w:val="1"/>
      <w:numFmt w:val="decimal"/>
      <w:lvlText w:val="(%1)"/>
      <w:lvlJc w:val="left"/>
      <w:pPr>
        <w:ind w:left="1215" w:hanging="495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80E97"/>
    <w:multiLevelType w:val="hybridMultilevel"/>
    <w:tmpl w:val="EA0C4DF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51A43427"/>
    <w:multiLevelType w:val="hybridMultilevel"/>
    <w:tmpl w:val="12B2A1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23E5546"/>
    <w:multiLevelType w:val="hybridMultilevel"/>
    <w:tmpl w:val="C7189904"/>
    <w:lvl w:ilvl="0" w:tplc="DB480CDC">
      <w:start w:val="1"/>
      <w:numFmt w:val="decimal"/>
      <w:lvlText w:val="%1."/>
      <w:lvlJc w:val="left"/>
      <w:pPr>
        <w:ind w:left="-360" w:hanging="360"/>
      </w:pPr>
      <w:rPr>
        <w:rFonts w:ascii="Arial" w:hAnsi="Arial" w:cs="Arial" w:hint="default"/>
        <w:b/>
        <w:bC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54421F76"/>
    <w:multiLevelType w:val="hybridMultilevel"/>
    <w:tmpl w:val="FAF400EA"/>
    <w:lvl w:ilvl="0" w:tplc="63145782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22CD0"/>
    <w:multiLevelType w:val="hybridMultilevel"/>
    <w:tmpl w:val="E314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A298F"/>
    <w:multiLevelType w:val="hybridMultilevel"/>
    <w:tmpl w:val="BA0C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A430D"/>
    <w:multiLevelType w:val="hybridMultilevel"/>
    <w:tmpl w:val="09AC4F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20"/>
  </w:num>
  <w:num w:numId="8">
    <w:abstractNumId w:val="15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3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9"/>
  </w:num>
  <w:num w:numId="26">
    <w:abstractNumId w:val="16"/>
  </w:num>
  <w:num w:numId="27">
    <w:abstractNumId w:val="11"/>
  </w:num>
  <w:num w:numId="28">
    <w:abstractNumId w:val="5"/>
  </w:num>
  <w:num w:numId="29">
    <w:abstractNumId w:val="14"/>
  </w:num>
  <w:num w:numId="30">
    <w:abstractNumId w:val="8"/>
  </w:num>
  <w:num w:numId="31">
    <w:abstractNumId w:val="3"/>
  </w:num>
  <w:num w:numId="32">
    <w:abstractNumId w:val="18"/>
  </w:num>
  <w:num w:numId="33">
    <w:abstractNumId w:val="6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WgIw58pzLaKmTcmIPIA/uz5yjaUOBFIBqrR0B1UILVrLKAxOXpocmuwGfcydP38vq4KFS5hyo8heNI246JUw==" w:salt="v34O0tJw6CqbAfbTtfmRl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67"/>
    <w:rsid w:val="000012E2"/>
    <w:rsid w:val="00002658"/>
    <w:rsid w:val="00002A7C"/>
    <w:rsid w:val="000038B1"/>
    <w:rsid w:val="00006ADF"/>
    <w:rsid w:val="00012284"/>
    <w:rsid w:val="000147D7"/>
    <w:rsid w:val="00015B80"/>
    <w:rsid w:val="000163CE"/>
    <w:rsid w:val="00021006"/>
    <w:rsid w:val="00024154"/>
    <w:rsid w:val="00031DA0"/>
    <w:rsid w:val="00034C00"/>
    <w:rsid w:val="00036695"/>
    <w:rsid w:val="00036E7E"/>
    <w:rsid w:val="0003742A"/>
    <w:rsid w:val="000414E4"/>
    <w:rsid w:val="0004619A"/>
    <w:rsid w:val="00052341"/>
    <w:rsid w:val="00052E29"/>
    <w:rsid w:val="000568A0"/>
    <w:rsid w:val="00057AD3"/>
    <w:rsid w:val="00061B44"/>
    <w:rsid w:val="00062F2D"/>
    <w:rsid w:val="000642DF"/>
    <w:rsid w:val="000660B0"/>
    <w:rsid w:val="00067CFF"/>
    <w:rsid w:val="00071332"/>
    <w:rsid w:val="00074021"/>
    <w:rsid w:val="00074FAB"/>
    <w:rsid w:val="0008075D"/>
    <w:rsid w:val="0008522B"/>
    <w:rsid w:val="00085DC5"/>
    <w:rsid w:val="00091CE3"/>
    <w:rsid w:val="0009257D"/>
    <w:rsid w:val="00095A1B"/>
    <w:rsid w:val="00096351"/>
    <w:rsid w:val="000A1DF4"/>
    <w:rsid w:val="000A4E2F"/>
    <w:rsid w:val="000B5D71"/>
    <w:rsid w:val="000B7EFB"/>
    <w:rsid w:val="000C1033"/>
    <w:rsid w:val="000C1666"/>
    <w:rsid w:val="000C2DC6"/>
    <w:rsid w:val="000C2FDC"/>
    <w:rsid w:val="000C41D9"/>
    <w:rsid w:val="000D55B5"/>
    <w:rsid w:val="000E07BB"/>
    <w:rsid w:val="000E0E20"/>
    <w:rsid w:val="000E27B5"/>
    <w:rsid w:val="000E3F89"/>
    <w:rsid w:val="000E7FFE"/>
    <w:rsid w:val="000F2DF1"/>
    <w:rsid w:val="00101655"/>
    <w:rsid w:val="0010305F"/>
    <w:rsid w:val="00110598"/>
    <w:rsid w:val="00112A13"/>
    <w:rsid w:val="0011314E"/>
    <w:rsid w:val="00113F41"/>
    <w:rsid w:val="001142A7"/>
    <w:rsid w:val="00114921"/>
    <w:rsid w:val="001155CB"/>
    <w:rsid w:val="00121ED7"/>
    <w:rsid w:val="00124484"/>
    <w:rsid w:val="001265E4"/>
    <w:rsid w:val="001328B1"/>
    <w:rsid w:val="00136F2A"/>
    <w:rsid w:val="00137AF4"/>
    <w:rsid w:val="001408A7"/>
    <w:rsid w:val="00140A77"/>
    <w:rsid w:val="00147B36"/>
    <w:rsid w:val="00151E84"/>
    <w:rsid w:val="0015315C"/>
    <w:rsid w:val="00154319"/>
    <w:rsid w:val="00157250"/>
    <w:rsid w:val="00161325"/>
    <w:rsid w:val="0016193A"/>
    <w:rsid w:val="00162B32"/>
    <w:rsid w:val="001648E3"/>
    <w:rsid w:val="001718B6"/>
    <w:rsid w:val="00172D4E"/>
    <w:rsid w:val="00174F3E"/>
    <w:rsid w:val="0017629F"/>
    <w:rsid w:val="00177A5E"/>
    <w:rsid w:val="001831B4"/>
    <w:rsid w:val="00191287"/>
    <w:rsid w:val="001939D2"/>
    <w:rsid w:val="00193BC3"/>
    <w:rsid w:val="001A04BA"/>
    <w:rsid w:val="001A4296"/>
    <w:rsid w:val="001B1098"/>
    <w:rsid w:val="001B1D11"/>
    <w:rsid w:val="001B2513"/>
    <w:rsid w:val="001B3421"/>
    <w:rsid w:val="001B79B0"/>
    <w:rsid w:val="001C0179"/>
    <w:rsid w:val="001C1D0D"/>
    <w:rsid w:val="001D2608"/>
    <w:rsid w:val="001D470B"/>
    <w:rsid w:val="001D621B"/>
    <w:rsid w:val="001E2AB4"/>
    <w:rsid w:val="001F1296"/>
    <w:rsid w:val="001F1A3D"/>
    <w:rsid w:val="001F1D63"/>
    <w:rsid w:val="00204A0D"/>
    <w:rsid w:val="002058C5"/>
    <w:rsid w:val="00205AFF"/>
    <w:rsid w:val="00210E6C"/>
    <w:rsid w:val="00211EB8"/>
    <w:rsid w:val="00213245"/>
    <w:rsid w:val="002159CE"/>
    <w:rsid w:val="00225B4E"/>
    <w:rsid w:val="00227231"/>
    <w:rsid w:val="0023000C"/>
    <w:rsid w:val="00232F93"/>
    <w:rsid w:val="002332A9"/>
    <w:rsid w:val="00235BC1"/>
    <w:rsid w:val="0023678A"/>
    <w:rsid w:val="002404A1"/>
    <w:rsid w:val="002476D6"/>
    <w:rsid w:val="00247CB6"/>
    <w:rsid w:val="00253D73"/>
    <w:rsid w:val="00254B3E"/>
    <w:rsid w:val="0025549C"/>
    <w:rsid w:val="002572D9"/>
    <w:rsid w:val="00266AAD"/>
    <w:rsid w:val="0028328E"/>
    <w:rsid w:val="00285EA0"/>
    <w:rsid w:val="00296FAD"/>
    <w:rsid w:val="002B0F22"/>
    <w:rsid w:val="002B132C"/>
    <w:rsid w:val="002B18C5"/>
    <w:rsid w:val="002B275B"/>
    <w:rsid w:val="002B6C9A"/>
    <w:rsid w:val="002C10F0"/>
    <w:rsid w:val="002C3ED3"/>
    <w:rsid w:val="002C4E33"/>
    <w:rsid w:val="002C4FB1"/>
    <w:rsid w:val="002C50DF"/>
    <w:rsid w:val="002D2317"/>
    <w:rsid w:val="002D26E7"/>
    <w:rsid w:val="002D343E"/>
    <w:rsid w:val="002D3485"/>
    <w:rsid w:val="002D63B7"/>
    <w:rsid w:val="002E23FB"/>
    <w:rsid w:val="002E40D2"/>
    <w:rsid w:val="002F00A8"/>
    <w:rsid w:val="002F14C6"/>
    <w:rsid w:val="002F37C2"/>
    <w:rsid w:val="002F3FF6"/>
    <w:rsid w:val="002F5D38"/>
    <w:rsid w:val="0030127B"/>
    <w:rsid w:val="00304628"/>
    <w:rsid w:val="003047BC"/>
    <w:rsid w:val="00304DC6"/>
    <w:rsid w:val="00305C75"/>
    <w:rsid w:val="003065EA"/>
    <w:rsid w:val="00307C41"/>
    <w:rsid w:val="00307CB8"/>
    <w:rsid w:val="00315B45"/>
    <w:rsid w:val="00316EDA"/>
    <w:rsid w:val="00321CA6"/>
    <w:rsid w:val="0032284B"/>
    <w:rsid w:val="00330069"/>
    <w:rsid w:val="0033229E"/>
    <w:rsid w:val="00334A46"/>
    <w:rsid w:val="00335895"/>
    <w:rsid w:val="00341BE3"/>
    <w:rsid w:val="0034317E"/>
    <w:rsid w:val="00343D9A"/>
    <w:rsid w:val="00356A15"/>
    <w:rsid w:val="003604D3"/>
    <w:rsid w:val="003606AA"/>
    <w:rsid w:val="00361D62"/>
    <w:rsid w:val="00362DD4"/>
    <w:rsid w:val="003639EA"/>
    <w:rsid w:val="00364367"/>
    <w:rsid w:val="00365EF9"/>
    <w:rsid w:val="0036679C"/>
    <w:rsid w:val="003722E5"/>
    <w:rsid w:val="0037791B"/>
    <w:rsid w:val="00382971"/>
    <w:rsid w:val="0038323F"/>
    <w:rsid w:val="00383864"/>
    <w:rsid w:val="003846B5"/>
    <w:rsid w:val="00385EA4"/>
    <w:rsid w:val="00390969"/>
    <w:rsid w:val="0039511A"/>
    <w:rsid w:val="00396707"/>
    <w:rsid w:val="003A0E89"/>
    <w:rsid w:val="003A3DCE"/>
    <w:rsid w:val="003A5628"/>
    <w:rsid w:val="003B0B1E"/>
    <w:rsid w:val="003B1C47"/>
    <w:rsid w:val="003B2CC6"/>
    <w:rsid w:val="003C047F"/>
    <w:rsid w:val="003C1515"/>
    <w:rsid w:val="003C2F0F"/>
    <w:rsid w:val="003C39AA"/>
    <w:rsid w:val="003D1E18"/>
    <w:rsid w:val="003D4102"/>
    <w:rsid w:val="003D6D52"/>
    <w:rsid w:val="003E4A05"/>
    <w:rsid w:val="003E7C24"/>
    <w:rsid w:val="003F1363"/>
    <w:rsid w:val="003F1D22"/>
    <w:rsid w:val="003F22DE"/>
    <w:rsid w:val="003F2986"/>
    <w:rsid w:val="003F413A"/>
    <w:rsid w:val="003F6660"/>
    <w:rsid w:val="003F6A55"/>
    <w:rsid w:val="003F798C"/>
    <w:rsid w:val="00401723"/>
    <w:rsid w:val="004031CA"/>
    <w:rsid w:val="00405467"/>
    <w:rsid w:val="004055E2"/>
    <w:rsid w:val="00406C20"/>
    <w:rsid w:val="0041076B"/>
    <w:rsid w:val="00413A17"/>
    <w:rsid w:val="00413CA9"/>
    <w:rsid w:val="004148BA"/>
    <w:rsid w:val="00416627"/>
    <w:rsid w:val="00417219"/>
    <w:rsid w:val="00420886"/>
    <w:rsid w:val="004258B8"/>
    <w:rsid w:val="00430970"/>
    <w:rsid w:val="004312C0"/>
    <w:rsid w:val="00431E20"/>
    <w:rsid w:val="0043341B"/>
    <w:rsid w:val="00436D7F"/>
    <w:rsid w:val="004404A6"/>
    <w:rsid w:val="004405E0"/>
    <w:rsid w:val="00441101"/>
    <w:rsid w:val="00441748"/>
    <w:rsid w:val="00444B8D"/>
    <w:rsid w:val="00444BA4"/>
    <w:rsid w:val="00444CFB"/>
    <w:rsid w:val="004455C7"/>
    <w:rsid w:val="004457B7"/>
    <w:rsid w:val="00445A22"/>
    <w:rsid w:val="00452C39"/>
    <w:rsid w:val="0045305C"/>
    <w:rsid w:val="00455B78"/>
    <w:rsid w:val="0045714B"/>
    <w:rsid w:val="004578F2"/>
    <w:rsid w:val="00461373"/>
    <w:rsid w:val="0046623C"/>
    <w:rsid w:val="004666E7"/>
    <w:rsid w:val="00476684"/>
    <w:rsid w:val="0048029C"/>
    <w:rsid w:val="00480D33"/>
    <w:rsid w:val="004814E9"/>
    <w:rsid w:val="004865A5"/>
    <w:rsid w:val="00493068"/>
    <w:rsid w:val="004934CD"/>
    <w:rsid w:val="00493D21"/>
    <w:rsid w:val="00494823"/>
    <w:rsid w:val="004A15A7"/>
    <w:rsid w:val="004A1CC5"/>
    <w:rsid w:val="004B2620"/>
    <w:rsid w:val="004B2817"/>
    <w:rsid w:val="004B3A81"/>
    <w:rsid w:val="004C2CD7"/>
    <w:rsid w:val="004C4AF0"/>
    <w:rsid w:val="004C671E"/>
    <w:rsid w:val="004D2189"/>
    <w:rsid w:val="004D78BA"/>
    <w:rsid w:val="004E13A9"/>
    <w:rsid w:val="004E1BF9"/>
    <w:rsid w:val="004E2894"/>
    <w:rsid w:val="004E2DD5"/>
    <w:rsid w:val="004E5B67"/>
    <w:rsid w:val="004F08B8"/>
    <w:rsid w:val="0050271E"/>
    <w:rsid w:val="00504F08"/>
    <w:rsid w:val="00505F1C"/>
    <w:rsid w:val="00506AAF"/>
    <w:rsid w:val="00511BDE"/>
    <w:rsid w:val="005126B8"/>
    <w:rsid w:val="00515906"/>
    <w:rsid w:val="00517AC3"/>
    <w:rsid w:val="0052060F"/>
    <w:rsid w:val="00523DD5"/>
    <w:rsid w:val="005273D6"/>
    <w:rsid w:val="0052798A"/>
    <w:rsid w:val="00530F70"/>
    <w:rsid w:val="00535537"/>
    <w:rsid w:val="00554207"/>
    <w:rsid w:val="0055605E"/>
    <w:rsid w:val="00556BD9"/>
    <w:rsid w:val="0056006D"/>
    <w:rsid w:val="00560E33"/>
    <w:rsid w:val="00567B9E"/>
    <w:rsid w:val="00570796"/>
    <w:rsid w:val="0057192C"/>
    <w:rsid w:val="0057554C"/>
    <w:rsid w:val="00575DE4"/>
    <w:rsid w:val="0057637B"/>
    <w:rsid w:val="00581E4F"/>
    <w:rsid w:val="005825E7"/>
    <w:rsid w:val="005839A2"/>
    <w:rsid w:val="00583A1A"/>
    <w:rsid w:val="00585CB0"/>
    <w:rsid w:val="005917C0"/>
    <w:rsid w:val="005924C3"/>
    <w:rsid w:val="005949DD"/>
    <w:rsid w:val="00594C96"/>
    <w:rsid w:val="005A60C9"/>
    <w:rsid w:val="005B158D"/>
    <w:rsid w:val="005B381E"/>
    <w:rsid w:val="005B6F54"/>
    <w:rsid w:val="005C1266"/>
    <w:rsid w:val="005C2FB8"/>
    <w:rsid w:val="005C4775"/>
    <w:rsid w:val="005C742C"/>
    <w:rsid w:val="005D0428"/>
    <w:rsid w:val="005D342F"/>
    <w:rsid w:val="005D59DF"/>
    <w:rsid w:val="005D6638"/>
    <w:rsid w:val="005E6F2C"/>
    <w:rsid w:val="005F0366"/>
    <w:rsid w:val="005F1ADF"/>
    <w:rsid w:val="005F3015"/>
    <w:rsid w:val="005F3284"/>
    <w:rsid w:val="005F329E"/>
    <w:rsid w:val="005F44A6"/>
    <w:rsid w:val="005F4BAE"/>
    <w:rsid w:val="006007D3"/>
    <w:rsid w:val="006031F6"/>
    <w:rsid w:val="00604828"/>
    <w:rsid w:val="006052E9"/>
    <w:rsid w:val="00613DE5"/>
    <w:rsid w:val="00614F95"/>
    <w:rsid w:val="006155A6"/>
    <w:rsid w:val="006155E5"/>
    <w:rsid w:val="0062461F"/>
    <w:rsid w:val="00625A01"/>
    <w:rsid w:val="0063270C"/>
    <w:rsid w:val="006334A1"/>
    <w:rsid w:val="006338A8"/>
    <w:rsid w:val="00634C55"/>
    <w:rsid w:val="00634E6B"/>
    <w:rsid w:val="00636BAA"/>
    <w:rsid w:val="00641462"/>
    <w:rsid w:val="006416DA"/>
    <w:rsid w:val="00646B83"/>
    <w:rsid w:val="00647DE2"/>
    <w:rsid w:val="00651053"/>
    <w:rsid w:val="00653A6A"/>
    <w:rsid w:val="00654F91"/>
    <w:rsid w:val="00667D1A"/>
    <w:rsid w:val="00670BAC"/>
    <w:rsid w:val="0067390F"/>
    <w:rsid w:val="00674A34"/>
    <w:rsid w:val="0068218E"/>
    <w:rsid w:val="00682378"/>
    <w:rsid w:val="00691D11"/>
    <w:rsid w:val="00692658"/>
    <w:rsid w:val="0069483A"/>
    <w:rsid w:val="00696C9A"/>
    <w:rsid w:val="006A24C0"/>
    <w:rsid w:val="006A56D5"/>
    <w:rsid w:val="006B0681"/>
    <w:rsid w:val="006B113C"/>
    <w:rsid w:val="006B1627"/>
    <w:rsid w:val="006B273B"/>
    <w:rsid w:val="006B4CDB"/>
    <w:rsid w:val="006B4DD6"/>
    <w:rsid w:val="006C0588"/>
    <w:rsid w:val="006C365C"/>
    <w:rsid w:val="006C6F47"/>
    <w:rsid w:val="006C7A9D"/>
    <w:rsid w:val="006D0468"/>
    <w:rsid w:val="006D0A41"/>
    <w:rsid w:val="006D24C5"/>
    <w:rsid w:val="006D3E3B"/>
    <w:rsid w:val="006D5466"/>
    <w:rsid w:val="006D723C"/>
    <w:rsid w:val="006D7829"/>
    <w:rsid w:val="006E0D4E"/>
    <w:rsid w:val="006E2D6C"/>
    <w:rsid w:val="006F208B"/>
    <w:rsid w:val="006F3057"/>
    <w:rsid w:val="006F43F3"/>
    <w:rsid w:val="00701D58"/>
    <w:rsid w:val="00703654"/>
    <w:rsid w:val="0070603C"/>
    <w:rsid w:val="00710F97"/>
    <w:rsid w:val="00712F24"/>
    <w:rsid w:val="0071677B"/>
    <w:rsid w:val="007168EB"/>
    <w:rsid w:val="007227BE"/>
    <w:rsid w:val="007319F0"/>
    <w:rsid w:val="00731E7F"/>
    <w:rsid w:val="00734416"/>
    <w:rsid w:val="00734D7E"/>
    <w:rsid w:val="0073522A"/>
    <w:rsid w:val="00735379"/>
    <w:rsid w:val="007366C0"/>
    <w:rsid w:val="00737217"/>
    <w:rsid w:val="007372E7"/>
    <w:rsid w:val="007375C9"/>
    <w:rsid w:val="0074221F"/>
    <w:rsid w:val="00744304"/>
    <w:rsid w:val="00744539"/>
    <w:rsid w:val="007515A7"/>
    <w:rsid w:val="007561F4"/>
    <w:rsid w:val="00756C9D"/>
    <w:rsid w:val="00760F35"/>
    <w:rsid w:val="00761F32"/>
    <w:rsid w:val="0076254E"/>
    <w:rsid w:val="00764537"/>
    <w:rsid w:val="00765B00"/>
    <w:rsid w:val="00766DA7"/>
    <w:rsid w:val="00767C37"/>
    <w:rsid w:val="00771013"/>
    <w:rsid w:val="00771E0B"/>
    <w:rsid w:val="00773BD5"/>
    <w:rsid w:val="007776B6"/>
    <w:rsid w:val="00785BF8"/>
    <w:rsid w:val="0078605A"/>
    <w:rsid w:val="007872D5"/>
    <w:rsid w:val="007915A8"/>
    <w:rsid w:val="007917A1"/>
    <w:rsid w:val="007956C8"/>
    <w:rsid w:val="007A2676"/>
    <w:rsid w:val="007A4247"/>
    <w:rsid w:val="007A428F"/>
    <w:rsid w:val="007A4B62"/>
    <w:rsid w:val="007A5BAF"/>
    <w:rsid w:val="007A6E03"/>
    <w:rsid w:val="007A7AA4"/>
    <w:rsid w:val="007B0069"/>
    <w:rsid w:val="007B0384"/>
    <w:rsid w:val="007B39AD"/>
    <w:rsid w:val="007B3BC5"/>
    <w:rsid w:val="007C083B"/>
    <w:rsid w:val="007C088F"/>
    <w:rsid w:val="007C2F72"/>
    <w:rsid w:val="007C604B"/>
    <w:rsid w:val="007C7378"/>
    <w:rsid w:val="007D415C"/>
    <w:rsid w:val="007D622A"/>
    <w:rsid w:val="007E418C"/>
    <w:rsid w:val="007E495C"/>
    <w:rsid w:val="007E5215"/>
    <w:rsid w:val="007E5CA8"/>
    <w:rsid w:val="007F38F1"/>
    <w:rsid w:val="007F56F6"/>
    <w:rsid w:val="007F6EBE"/>
    <w:rsid w:val="007F7D42"/>
    <w:rsid w:val="00800467"/>
    <w:rsid w:val="008004AA"/>
    <w:rsid w:val="00804862"/>
    <w:rsid w:val="00804CCB"/>
    <w:rsid w:val="0081007A"/>
    <w:rsid w:val="00810F1F"/>
    <w:rsid w:val="008126C2"/>
    <w:rsid w:val="0081285F"/>
    <w:rsid w:val="00827B34"/>
    <w:rsid w:val="0083007E"/>
    <w:rsid w:val="00833CD2"/>
    <w:rsid w:val="00836490"/>
    <w:rsid w:val="0083713F"/>
    <w:rsid w:val="0084002F"/>
    <w:rsid w:val="008421B1"/>
    <w:rsid w:val="008432D0"/>
    <w:rsid w:val="008516DB"/>
    <w:rsid w:val="00852957"/>
    <w:rsid w:val="008550EE"/>
    <w:rsid w:val="00856090"/>
    <w:rsid w:val="00860281"/>
    <w:rsid w:val="00862C2D"/>
    <w:rsid w:val="008654F1"/>
    <w:rsid w:val="008659B5"/>
    <w:rsid w:val="008664E6"/>
    <w:rsid w:val="008702E4"/>
    <w:rsid w:val="008710DA"/>
    <w:rsid w:val="00873758"/>
    <w:rsid w:val="0087438E"/>
    <w:rsid w:val="00876AAC"/>
    <w:rsid w:val="00880DD8"/>
    <w:rsid w:val="008812DB"/>
    <w:rsid w:val="00881643"/>
    <w:rsid w:val="008921BA"/>
    <w:rsid w:val="00892C32"/>
    <w:rsid w:val="00894521"/>
    <w:rsid w:val="008951A2"/>
    <w:rsid w:val="008A0817"/>
    <w:rsid w:val="008A1C3A"/>
    <w:rsid w:val="008A6EB1"/>
    <w:rsid w:val="008B1F01"/>
    <w:rsid w:val="008B477E"/>
    <w:rsid w:val="008C3ABF"/>
    <w:rsid w:val="008C55C1"/>
    <w:rsid w:val="008D2A52"/>
    <w:rsid w:val="008D3CEB"/>
    <w:rsid w:val="008E069C"/>
    <w:rsid w:val="008E2DCF"/>
    <w:rsid w:val="008E32A9"/>
    <w:rsid w:val="008E345E"/>
    <w:rsid w:val="008E5734"/>
    <w:rsid w:val="008F0324"/>
    <w:rsid w:val="008F214F"/>
    <w:rsid w:val="008F42EB"/>
    <w:rsid w:val="008F5826"/>
    <w:rsid w:val="00900308"/>
    <w:rsid w:val="009004B7"/>
    <w:rsid w:val="00902FEB"/>
    <w:rsid w:val="00906CB6"/>
    <w:rsid w:val="00907915"/>
    <w:rsid w:val="00907A97"/>
    <w:rsid w:val="009101C2"/>
    <w:rsid w:val="009102D1"/>
    <w:rsid w:val="00923470"/>
    <w:rsid w:val="00925B74"/>
    <w:rsid w:val="00927588"/>
    <w:rsid w:val="00927A59"/>
    <w:rsid w:val="009312FA"/>
    <w:rsid w:val="00931D27"/>
    <w:rsid w:val="00936E79"/>
    <w:rsid w:val="00941F75"/>
    <w:rsid w:val="0094413A"/>
    <w:rsid w:val="009469F8"/>
    <w:rsid w:val="00956E94"/>
    <w:rsid w:val="00962691"/>
    <w:rsid w:val="00964A84"/>
    <w:rsid w:val="00964ACD"/>
    <w:rsid w:val="009659BB"/>
    <w:rsid w:val="009725EE"/>
    <w:rsid w:val="00972639"/>
    <w:rsid w:val="00974238"/>
    <w:rsid w:val="00981685"/>
    <w:rsid w:val="00986101"/>
    <w:rsid w:val="00993F98"/>
    <w:rsid w:val="00994CD8"/>
    <w:rsid w:val="00996123"/>
    <w:rsid w:val="009A12DB"/>
    <w:rsid w:val="009A4AE9"/>
    <w:rsid w:val="009B229E"/>
    <w:rsid w:val="009B2989"/>
    <w:rsid w:val="009C21E2"/>
    <w:rsid w:val="009C5F92"/>
    <w:rsid w:val="009C68D8"/>
    <w:rsid w:val="009D1DF5"/>
    <w:rsid w:val="009E1774"/>
    <w:rsid w:val="009E2F70"/>
    <w:rsid w:val="009E35DA"/>
    <w:rsid w:val="009E39EE"/>
    <w:rsid w:val="009E6EBD"/>
    <w:rsid w:val="009F2D2A"/>
    <w:rsid w:val="009F3602"/>
    <w:rsid w:val="009F4292"/>
    <w:rsid w:val="009F62A1"/>
    <w:rsid w:val="009F7E4D"/>
    <w:rsid w:val="00A00748"/>
    <w:rsid w:val="00A027CC"/>
    <w:rsid w:val="00A127F3"/>
    <w:rsid w:val="00A136F7"/>
    <w:rsid w:val="00A16526"/>
    <w:rsid w:val="00A22AC1"/>
    <w:rsid w:val="00A2641F"/>
    <w:rsid w:val="00A37353"/>
    <w:rsid w:val="00A375BE"/>
    <w:rsid w:val="00A426C2"/>
    <w:rsid w:val="00A45C72"/>
    <w:rsid w:val="00A472C0"/>
    <w:rsid w:val="00A518E2"/>
    <w:rsid w:val="00A56A2E"/>
    <w:rsid w:val="00A576D6"/>
    <w:rsid w:val="00A63A93"/>
    <w:rsid w:val="00A641CE"/>
    <w:rsid w:val="00A71B05"/>
    <w:rsid w:val="00A76E63"/>
    <w:rsid w:val="00A77519"/>
    <w:rsid w:val="00A81CB4"/>
    <w:rsid w:val="00A8403A"/>
    <w:rsid w:val="00A84496"/>
    <w:rsid w:val="00A90998"/>
    <w:rsid w:val="00A90AB7"/>
    <w:rsid w:val="00A9213B"/>
    <w:rsid w:val="00A92F8C"/>
    <w:rsid w:val="00A9430F"/>
    <w:rsid w:val="00A97163"/>
    <w:rsid w:val="00AA51ED"/>
    <w:rsid w:val="00AA630C"/>
    <w:rsid w:val="00AA76C2"/>
    <w:rsid w:val="00AB45D1"/>
    <w:rsid w:val="00AC0B9E"/>
    <w:rsid w:val="00AC31D8"/>
    <w:rsid w:val="00AC6651"/>
    <w:rsid w:val="00AC7872"/>
    <w:rsid w:val="00AD0CD2"/>
    <w:rsid w:val="00AD36CD"/>
    <w:rsid w:val="00AD70BF"/>
    <w:rsid w:val="00AE09AD"/>
    <w:rsid w:val="00AE48A3"/>
    <w:rsid w:val="00AE79B5"/>
    <w:rsid w:val="00AF06AE"/>
    <w:rsid w:val="00AF55D4"/>
    <w:rsid w:val="00AF5A72"/>
    <w:rsid w:val="00AF5D1C"/>
    <w:rsid w:val="00AF6D61"/>
    <w:rsid w:val="00B02573"/>
    <w:rsid w:val="00B03119"/>
    <w:rsid w:val="00B0654E"/>
    <w:rsid w:val="00B11F7D"/>
    <w:rsid w:val="00B17826"/>
    <w:rsid w:val="00B21D37"/>
    <w:rsid w:val="00B231C2"/>
    <w:rsid w:val="00B270FF"/>
    <w:rsid w:val="00B37C15"/>
    <w:rsid w:val="00B41D7B"/>
    <w:rsid w:val="00B43B74"/>
    <w:rsid w:val="00B53683"/>
    <w:rsid w:val="00B55255"/>
    <w:rsid w:val="00B55F65"/>
    <w:rsid w:val="00B563B1"/>
    <w:rsid w:val="00B6344F"/>
    <w:rsid w:val="00B66653"/>
    <w:rsid w:val="00B70FBB"/>
    <w:rsid w:val="00B715F9"/>
    <w:rsid w:val="00B722E5"/>
    <w:rsid w:val="00B735EE"/>
    <w:rsid w:val="00B772CA"/>
    <w:rsid w:val="00B836AB"/>
    <w:rsid w:val="00B83A93"/>
    <w:rsid w:val="00B8713B"/>
    <w:rsid w:val="00B90885"/>
    <w:rsid w:val="00B91753"/>
    <w:rsid w:val="00B92C3C"/>
    <w:rsid w:val="00B94D91"/>
    <w:rsid w:val="00B95F5E"/>
    <w:rsid w:val="00BA1CD1"/>
    <w:rsid w:val="00BA47E2"/>
    <w:rsid w:val="00BA599D"/>
    <w:rsid w:val="00BA6866"/>
    <w:rsid w:val="00BB0173"/>
    <w:rsid w:val="00BB095A"/>
    <w:rsid w:val="00BB6BB3"/>
    <w:rsid w:val="00BC1192"/>
    <w:rsid w:val="00BC200D"/>
    <w:rsid w:val="00BC5208"/>
    <w:rsid w:val="00BC655C"/>
    <w:rsid w:val="00BD0CE6"/>
    <w:rsid w:val="00BD26BB"/>
    <w:rsid w:val="00BD4199"/>
    <w:rsid w:val="00BD6E81"/>
    <w:rsid w:val="00BE0177"/>
    <w:rsid w:val="00BE247D"/>
    <w:rsid w:val="00BE4818"/>
    <w:rsid w:val="00BE552C"/>
    <w:rsid w:val="00BE6B36"/>
    <w:rsid w:val="00BE7C22"/>
    <w:rsid w:val="00BF0864"/>
    <w:rsid w:val="00BF0F93"/>
    <w:rsid w:val="00BF1A5C"/>
    <w:rsid w:val="00C009E9"/>
    <w:rsid w:val="00C00BE0"/>
    <w:rsid w:val="00C11349"/>
    <w:rsid w:val="00C115CA"/>
    <w:rsid w:val="00C1286C"/>
    <w:rsid w:val="00C15521"/>
    <w:rsid w:val="00C158B6"/>
    <w:rsid w:val="00C16188"/>
    <w:rsid w:val="00C17CB1"/>
    <w:rsid w:val="00C17D5E"/>
    <w:rsid w:val="00C213F5"/>
    <w:rsid w:val="00C30986"/>
    <w:rsid w:val="00C35B00"/>
    <w:rsid w:val="00C40D09"/>
    <w:rsid w:val="00C445E6"/>
    <w:rsid w:val="00C446F4"/>
    <w:rsid w:val="00C510F9"/>
    <w:rsid w:val="00C53B6E"/>
    <w:rsid w:val="00C553BF"/>
    <w:rsid w:val="00C55BBB"/>
    <w:rsid w:val="00C6063E"/>
    <w:rsid w:val="00C62FCE"/>
    <w:rsid w:val="00C67189"/>
    <w:rsid w:val="00C72A16"/>
    <w:rsid w:val="00C73644"/>
    <w:rsid w:val="00C73EDB"/>
    <w:rsid w:val="00C91498"/>
    <w:rsid w:val="00C91561"/>
    <w:rsid w:val="00C97BEE"/>
    <w:rsid w:val="00CA15BB"/>
    <w:rsid w:val="00CA66CB"/>
    <w:rsid w:val="00CB6660"/>
    <w:rsid w:val="00CB6C00"/>
    <w:rsid w:val="00CC096C"/>
    <w:rsid w:val="00CC19AB"/>
    <w:rsid w:val="00CC1E76"/>
    <w:rsid w:val="00CC2622"/>
    <w:rsid w:val="00CC6B7C"/>
    <w:rsid w:val="00CD1797"/>
    <w:rsid w:val="00CD35CB"/>
    <w:rsid w:val="00CD6185"/>
    <w:rsid w:val="00CE2FC6"/>
    <w:rsid w:val="00CE7D83"/>
    <w:rsid w:val="00CE7E14"/>
    <w:rsid w:val="00CF1402"/>
    <w:rsid w:val="00CF243C"/>
    <w:rsid w:val="00D0041B"/>
    <w:rsid w:val="00D011C6"/>
    <w:rsid w:val="00D028B6"/>
    <w:rsid w:val="00D03ED7"/>
    <w:rsid w:val="00D10191"/>
    <w:rsid w:val="00D13EB2"/>
    <w:rsid w:val="00D20874"/>
    <w:rsid w:val="00D20998"/>
    <w:rsid w:val="00D239A3"/>
    <w:rsid w:val="00D249E0"/>
    <w:rsid w:val="00D322E7"/>
    <w:rsid w:val="00D329AD"/>
    <w:rsid w:val="00D44384"/>
    <w:rsid w:val="00D54B31"/>
    <w:rsid w:val="00D6064C"/>
    <w:rsid w:val="00D636DE"/>
    <w:rsid w:val="00D65EE3"/>
    <w:rsid w:val="00D67246"/>
    <w:rsid w:val="00D75D5F"/>
    <w:rsid w:val="00D75EAB"/>
    <w:rsid w:val="00D80C40"/>
    <w:rsid w:val="00D82A9B"/>
    <w:rsid w:val="00D8369A"/>
    <w:rsid w:val="00D905BB"/>
    <w:rsid w:val="00D90F4D"/>
    <w:rsid w:val="00D95BB2"/>
    <w:rsid w:val="00D9710A"/>
    <w:rsid w:val="00D9722D"/>
    <w:rsid w:val="00DA0C88"/>
    <w:rsid w:val="00DA2F59"/>
    <w:rsid w:val="00DA49AA"/>
    <w:rsid w:val="00DA5C56"/>
    <w:rsid w:val="00DB4448"/>
    <w:rsid w:val="00DB6F11"/>
    <w:rsid w:val="00DC05D9"/>
    <w:rsid w:val="00DC33CC"/>
    <w:rsid w:val="00DC5872"/>
    <w:rsid w:val="00DE0896"/>
    <w:rsid w:val="00DE28C7"/>
    <w:rsid w:val="00DE38B1"/>
    <w:rsid w:val="00DE5259"/>
    <w:rsid w:val="00DE560C"/>
    <w:rsid w:val="00DE6843"/>
    <w:rsid w:val="00DF06E7"/>
    <w:rsid w:val="00DF2030"/>
    <w:rsid w:val="00DF3CFD"/>
    <w:rsid w:val="00DF58BE"/>
    <w:rsid w:val="00DF66BA"/>
    <w:rsid w:val="00E04DB8"/>
    <w:rsid w:val="00E06026"/>
    <w:rsid w:val="00E06284"/>
    <w:rsid w:val="00E07A88"/>
    <w:rsid w:val="00E110E4"/>
    <w:rsid w:val="00E11B11"/>
    <w:rsid w:val="00E11C33"/>
    <w:rsid w:val="00E163FF"/>
    <w:rsid w:val="00E16FE8"/>
    <w:rsid w:val="00E1781D"/>
    <w:rsid w:val="00E17B5B"/>
    <w:rsid w:val="00E218C7"/>
    <w:rsid w:val="00E21905"/>
    <w:rsid w:val="00E21F71"/>
    <w:rsid w:val="00E22DC1"/>
    <w:rsid w:val="00E25632"/>
    <w:rsid w:val="00E338D3"/>
    <w:rsid w:val="00E34771"/>
    <w:rsid w:val="00E363A9"/>
    <w:rsid w:val="00E41795"/>
    <w:rsid w:val="00E42AD4"/>
    <w:rsid w:val="00E463DB"/>
    <w:rsid w:val="00E46A51"/>
    <w:rsid w:val="00E4775F"/>
    <w:rsid w:val="00E518CF"/>
    <w:rsid w:val="00E52B43"/>
    <w:rsid w:val="00E5456F"/>
    <w:rsid w:val="00E554B8"/>
    <w:rsid w:val="00E56C2F"/>
    <w:rsid w:val="00E60D37"/>
    <w:rsid w:val="00E60EFF"/>
    <w:rsid w:val="00E64757"/>
    <w:rsid w:val="00E67981"/>
    <w:rsid w:val="00E67BBE"/>
    <w:rsid w:val="00E67F1B"/>
    <w:rsid w:val="00E75BAD"/>
    <w:rsid w:val="00E80A55"/>
    <w:rsid w:val="00E81BDC"/>
    <w:rsid w:val="00E84A7C"/>
    <w:rsid w:val="00E867D9"/>
    <w:rsid w:val="00E86823"/>
    <w:rsid w:val="00E96D8A"/>
    <w:rsid w:val="00EA1812"/>
    <w:rsid w:val="00EA1DF2"/>
    <w:rsid w:val="00EA64C8"/>
    <w:rsid w:val="00EB1EBF"/>
    <w:rsid w:val="00EB5AC3"/>
    <w:rsid w:val="00EC63B1"/>
    <w:rsid w:val="00EC6899"/>
    <w:rsid w:val="00EC71C1"/>
    <w:rsid w:val="00ED1763"/>
    <w:rsid w:val="00ED2103"/>
    <w:rsid w:val="00ED2B9A"/>
    <w:rsid w:val="00ED374C"/>
    <w:rsid w:val="00ED4183"/>
    <w:rsid w:val="00ED6F7C"/>
    <w:rsid w:val="00EE2DE1"/>
    <w:rsid w:val="00EF4766"/>
    <w:rsid w:val="00EF5C97"/>
    <w:rsid w:val="00EF65AC"/>
    <w:rsid w:val="00EF7D2D"/>
    <w:rsid w:val="00F0102B"/>
    <w:rsid w:val="00F02964"/>
    <w:rsid w:val="00F02C5F"/>
    <w:rsid w:val="00F06166"/>
    <w:rsid w:val="00F06656"/>
    <w:rsid w:val="00F07773"/>
    <w:rsid w:val="00F078FE"/>
    <w:rsid w:val="00F12ACE"/>
    <w:rsid w:val="00F170E8"/>
    <w:rsid w:val="00F2146D"/>
    <w:rsid w:val="00F2456E"/>
    <w:rsid w:val="00F257AF"/>
    <w:rsid w:val="00F26BB4"/>
    <w:rsid w:val="00F26D75"/>
    <w:rsid w:val="00F33ADD"/>
    <w:rsid w:val="00F34019"/>
    <w:rsid w:val="00F35B78"/>
    <w:rsid w:val="00F40843"/>
    <w:rsid w:val="00F425A0"/>
    <w:rsid w:val="00F471EF"/>
    <w:rsid w:val="00F50C9F"/>
    <w:rsid w:val="00F6615D"/>
    <w:rsid w:val="00F675E8"/>
    <w:rsid w:val="00F713DE"/>
    <w:rsid w:val="00F719C0"/>
    <w:rsid w:val="00F73297"/>
    <w:rsid w:val="00F76CDC"/>
    <w:rsid w:val="00F81673"/>
    <w:rsid w:val="00F82F14"/>
    <w:rsid w:val="00F83C5F"/>
    <w:rsid w:val="00F92967"/>
    <w:rsid w:val="00F9673D"/>
    <w:rsid w:val="00FA247A"/>
    <w:rsid w:val="00FB1510"/>
    <w:rsid w:val="00FB7075"/>
    <w:rsid w:val="00FC1C47"/>
    <w:rsid w:val="00FC3D5D"/>
    <w:rsid w:val="00FC5E63"/>
    <w:rsid w:val="00FD204C"/>
    <w:rsid w:val="00FD3760"/>
    <w:rsid w:val="00FD3C36"/>
    <w:rsid w:val="00FD69E7"/>
    <w:rsid w:val="00FD6AE7"/>
    <w:rsid w:val="00FD71C0"/>
    <w:rsid w:val="00FE2320"/>
    <w:rsid w:val="00FE4106"/>
    <w:rsid w:val="00FE5BAF"/>
    <w:rsid w:val="00FE5DB0"/>
    <w:rsid w:val="00FF06A4"/>
    <w:rsid w:val="00FF2EC4"/>
    <w:rsid w:val="00FF7080"/>
    <w:rsid w:val="098CF414"/>
    <w:rsid w:val="16A708F2"/>
    <w:rsid w:val="60D699F2"/>
    <w:rsid w:val="620E898B"/>
    <w:rsid w:val="646F2624"/>
    <w:rsid w:val="6AC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D6E3"/>
  <w15:docId w15:val="{44440F89-AD1D-4542-BD0E-C82E7837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A1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19A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19A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19A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19A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19A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19A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19A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19A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19A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29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2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2967"/>
    <w:rPr>
      <w:sz w:val="24"/>
    </w:rPr>
  </w:style>
  <w:style w:type="paragraph" w:styleId="NoSpacing">
    <w:name w:val="No Spacing"/>
    <w:uiPriority w:val="1"/>
    <w:qFormat/>
    <w:rsid w:val="00F92967"/>
    <w:pPr>
      <w:spacing w:after="0" w:line="240" w:lineRule="auto"/>
    </w:pPr>
    <w:rPr>
      <w:sz w:val="24"/>
    </w:rPr>
  </w:style>
  <w:style w:type="paragraph" w:styleId="FootnoteText">
    <w:name w:val="footnote text"/>
    <w:basedOn w:val="Normal"/>
    <w:link w:val="FootnoteTextChar"/>
    <w:unhideWhenUsed/>
    <w:rsid w:val="00F9296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296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92967"/>
    <w:rPr>
      <w:vertAlign w:val="superscript"/>
    </w:rPr>
  </w:style>
  <w:style w:type="paragraph" w:customStyle="1" w:styleId="Default">
    <w:name w:val="Default"/>
    <w:rsid w:val="00F9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905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0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5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61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19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19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19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19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1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1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047BC"/>
    <w:rPr>
      <w:color w:val="808080"/>
    </w:rPr>
  </w:style>
  <w:style w:type="character" w:customStyle="1" w:styleId="Style2">
    <w:name w:val="Style2"/>
    <w:basedOn w:val="DefaultParagraphFont"/>
    <w:uiPriority w:val="1"/>
    <w:rsid w:val="003047BC"/>
    <w:rPr>
      <w:color w:val="0070C0"/>
    </w:rPr>
  </w:style>
  <w:style w:type="character" w:styleId="Hyperlink">
    <w:name w:val="Hyperlink"/>
    <w:basedOn w:val="DefaultParagraphFont"/>
    <w:uiPriority w:val="99"/>
    <w:unhideWhenUsed/>
    <w:rsid w:val="008D3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163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2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75D5F"/>
    <w:pPr>
      <w:widowControl w:val="0"/>
      <w:spacing w:after="12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5D5F"/>
    <w:rPr>
      <w:rFonts w:ascii="Times New Roman" w:eastAsia="Calibri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E2F7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cr.ny.gov/S3SubReportingForm" TargetMode="External"/><Relationship Id="rId18" Type="http://schemas.openxmlformats.org/officeDocument/2006/relationships/hyperlink" Target="https://youthbuild.org/our-program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hcr.ny.gov/section-3-complian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cr.ny.gov/S3ContractClause" TargetMode="External"/><Relationship Id="rId17" Type="http://schemas.openxmlformats.org/officeDocument/2006/relationships/hyperlink" Target="https://dol.ny.gov/career-center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ewyork.usnlx.com/" TargetMode="External"/><Relationship Id="rId20" Type="http://schemas.openxmlformats.org/officeDocument/2006/relationships/hyperlink" Target="https://hcr.ny.gov/section-3-complianc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cr.ny.gov/section-3-complianc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cr.ny.gov/S3BusinessSelfCer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ud.gov/program_offices/public_indian_housing/pha/conta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cr.ny.gov/section-3-complian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tion3MWBE@nyshcr.org" TargetMode="External"/><Relationship Id="rId1" Type="http://schemas.openxmlformats.org/officeDocument/2006/relationships/hyperlink" Target="https://hcr.ny.gov/section-3-complianc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tion3MWBE@nyshcr.org" TargetMode="External"/><Relationship Id="rId1" Type="http://schemas.openxmlformats.org/officeDocument/2006/relationships/hyperlink" Target="https://hcr.ny.gov/section-3-complianc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B45CB6E9B48CDB49C217D4EFF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AC96-D071-44AB-BFF8-6A7C0C850B4B}"/>
      </w:docPartPr>
      <w:docPartBody>
        <w:p w:rsidR="00C807F6" w:rsidRDefault="002F14C6" w:rsidP="002F14C6">
          <w:pPr>
            <w:pStyle w:val="CE8B45CB6E9B48CDB49C217D4EFF093D"/>
          </w:pPr>
          <w:r w:rsidRPr="00EF402C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E04E1F1177154FABA39E31508C3C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BD1D-4288-4DC4-B504-D307D4362DE2}"/>
      </w:docPartPr>
      <w:docPartBody>
        <w:p w:rsidR="00C807F6" w:rsidRDefault="002F14C6" w:rsidP="002F14C6">
          <w:pPr>
            <w:pStyle w:val="E04E1F1177154FABA39E31508C3C0ED7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B083855B8E3F4859A39AC7174CCF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139-C6F6-4BB5-B500-0EB9BBED6B70}"/>
      </w:docPartPr>
      <w:docPartBody>
        <w:p w:rsidR="00C807F6" w:rsidRDefault="002F14C6" w:rsidP="002F14C6">
          <w:pPr>
            <w:pStyle w:val="B083855B8E3F4859A39AC7174CCF7767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3AFBD5F0279848C89B9B0DB88480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E6A7-D0E2-482B-9581-7074681359BE}"/>
      </w:docPartPr>
      <w:docPartBody>
        <w:p w:rsidR="00C807F6" w:rsidRDefault="002F14C6" w:rsidP="002F14C6">
          <w:pPr>
            <w:pStyle w:val="3AFBD5F0279848C89B9B0DB88480592F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26BA4D9779D543A48B0CF2031303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40C5-D237-404C-90A9-4C7F5617E48E}"/>
      </w:docPartPr>
      <w:docPartBody>
        <w:p w:rsidR="00C807F6" w:rsidRDefault="002F14C6" w:rsidP="002F14C6">
          <w:pPr>
            <w:pStyle w:val="26BA4D9779D543A48B0CF20313037EC4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9D761B9FE90A4575AF7CFD28812C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96E5-C180-4019-9192-9C6398F7F2DA}"/>
      </w:docPartPr>
      <w:docPartBody>
        <w:p w:rsidR="008A3A2E" w:rsidRDefault="00906CB6" w:rsidP="00906CB6">
          <w:pPr>
            <w:pStyle w:val="9D761B9FE90A4575AF7CFD28812C1824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48C174FD4B53439FB27E5C3BD43E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1710-1D8A-46A3-9491-6201306F7538}"/>
      </w:docPartPr>
      <w:docPartBody>
        <w:p w:rsidR="008A3A2E" w:rsidRDefault="00906CB6" w:rsidP="00906CB6">
          <w:pPr>
            <w:pStyle w:val="48C174FD4B53439FB27E5C3BD43E0F73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DB9D8585EEEB4F979273BAB4AC43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8C29-27AD-462C-850C-20FF063E122C}"/>
      </w:docPartPr>
      <w:docPartBody>
        <w:p w:rsidR="008A3A2E" w:rsidRDefault="00906CB6" w:rsidP="00906CB6">
          <w:pPr>
            <w:pStyle w:val="DB9D8585EEEB4F979273BAB4AC43F73A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7F08DA7B4EEB4894AAC537113AC9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3663-B9C8-4A5C-B172-503672B8C666}"/>
      </w:docPartPr>
      <w:docPartBody>
        <w:p w:rsidR="007A1CF9" w:rsidRDefault="00142C84" w:rsidP="00142C84">
          <w:pPr>
            <w:pStyle w:val="7F08DA7B4EEB4894AAC537113AC915A8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5B42542086D7462DA50DBC0C749C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F71E-14CD-4416-A686-F97D7AB3C81C}"/>
      </w:docPartPr>
      <w:docPartBody>
        <w:p w:rsidR="007A1CF9" w:rsidRDefault="007A1CF9">
          <w:pPr>
            <w:pStyle w:val="5B42542086D7462DA50DBC0C749C9981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4571CA015CDC497FA78AE2C68633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8884-F151-44B5-9F95-BA57DCAFD54D}"/>
      </w:docPartPr>
      <w:docPartBody>
        <w:p w:rsidR="007A1CF9" w:rsidRDefault="00906CB6">
          <w:pPr>
            <w:pStyle w:val="4571CA015CDC497FA78AE2C68633D64E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E6B39D14FF0E46F6B647D51FCEED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9963-332E-4464-BD69-D0F6202B0E04}"/>
      </w:docPartPr>
      <w:docPartBody>
        <w:p w:rsidR="000B6A85" w:rsidRDefault="00E1115F" w:rsidP="00E1115F">
          <w:pPr>
            <w:pStyle w:val="E6B39D14FF0E46F6B647D51FCEED9556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3FD7E781F9C34B68BD61E79C1838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3658-5AA1-4A55-8428-223189972073}"/>
      </w:docPartPr>
      <w:docPartBody>
        <w:p w:rsidR="006A72B5" w:rsidRDefault="000B6A85" w:rsidP="000B6A85">
          <w:pPr>
            <w:pStyle w:val="3FD7E781F9C34B68BD61E79C1838497D"/>
          </w:pPr>
          <w:r w:rsidRPr="00EF402C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E6F4177ADEC14B7B93D915793120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6194-5427-4D57-B289-16274CC01FEC}"/>
      </w:docPartPr>
      <w:docPartBody>
        <w:p w:rsidR="006A72B5" w:rsidRDefault="000B6A85" w:rsidP="000B6A85">
          <w:pPr>
            <w:pStyle w:val="E6F4177ADEC14B7B93D9157931204353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D16A67486FC64D7683EEE9145A95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3B21-C961-4D5E-8ECE-A928891761C5}"/>
      </w:docPartPr>
      <w:docPartBody>
        <w:p w:rsidR="006A72B5" w:rsidRDefault="000B6A85" w:rsidP="000B6A85">
          <w:pPr>
            <w:pStyle w:val="D16A67486FC64D7683EEE9145A955DBB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CBBB95EC1BBB4BA5BA65E8EB865E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C30B-041A-4094-8D11-56E333ED0124}"/>
      </w:docPartPr>
      <w:docPartBody>
        <w:p w:rsidR="006A72B5" w:rsidRDefault="000B6A85" w:rsidP="000B6A85">
          <w:pPr>
            <w:pStyle w:val="CBBB95EC1BBB4BA5BA65E8EB865EA120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46E05D72D09E46A7B8B66DC23440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6BAB-3CC4-4354-AE09-9C99E8CF07CC}"/>
      </w:docPartPr>
      <w:docPartBody>
        <w:p w:rsidR="006A72B5" w:rsidRDefault="000B6A85" w:rsidP="000B6A85">
          <w:pPr>
            <w:pStyle w:val="46E05D72D09E46A7B8B66DC23440205D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AC4047F5106042FC8F603C697FC8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938A-F0E7-432C-A1DA-DFAC84A028A2}"/>
      </w:docPartPr>
      <w:docPartBody>
        <w:p w:rsidR="006A72B5" w:rsidRDefault="000B6A85" w:rsidP="000B6A85">
          <w:pPr>
            <w:pStyle w:val="AC4047F5106042FC8F603C697FC85E67"/>
          </w:pPr>
          <w:r w:rsidRPr="00273201">
            <w:rPr>
              <w:rStyle w:val="PlaceholderText"/>
              <w:rFonts w:ascii="Consolas" w:hAnsi="Consolas" w:cs="Consolas"/>
              <w:b/>
              <w:color w:val="0070C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19ED9F892F8E438096674E818218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8239-8C64-457C-85D4-8380E03ECED2}"/>
      </w:docPartPr>
      <w:docPartBody>
        <w:p w:rsidR="006A72B5" w:rsidRDefault="000B6A85" w:rsidP="000B6A85">
          <w:pPr>
            <w:pStyle w:val="19ED9F892F8E438096674E818218D599"/>
          </w:pPr>
          <w:r w:rsidRPr="002E2F30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7357114DAFF54118981E4DF28261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418B-7B57-4761-8937-3172FB05B7F8}"/>
      </w:docPartPr>
      <w:docPartBody>
        <w:p w:rsidR="006A72B5" w:rsidRDefault="000B6A85" w:rsidP="000B6A85">
          <w:pPr>
            <w:pStyle w:val="7357114DAFF54118981E4DF28261ACF1"/>
          </w:pPr>
          <w:r w:rsidRPr="002E2F30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078D68499F6946B1B92F2856268D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1EFB-3993-40C1-984B-2A3F55E114CF}"/>
      </w:docPartPr>
      <w:docPartBody>
        <w:p w:rsidR="006A72B5" w:rsidRDefault="000B6A85" w:rsidP="000B6A85">
          <w:pPr>
            <w:pStyle w:val="078D68499F6946B1B92F2856268DE6B6"/>
          </w:pPr>
          <w:r w:rsidRPr="0086108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8DCD40C2F22344938CB532FBB4D7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77C3-AD48-4A52-A704-F9D1EF3D4751}"/>
      </w:docPartPr>
      <w:docPartBody>
        <w:p w:rsidR="006A72B5" w:rsidRDefault="000B6A85" w:rsidP="000B6A85">
          <w:pPr>
            <w:pStyle w:val="8DCD40C2F22344938CB532FBB4D708E6"/>
          </w:pPr>
          <w:r w:rsidRPr="0086108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E57DA46C982B4BC8B68178AB60F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B4FB-ADDF-41B7-A61A-4E978BCC4AD7}"/>
      </w:docPartPr>
      <w:docPartBody>
        <w:p w:rsidR="006A72B5" w:rsidRDefault="000B6A85" w:rsidP="000B6A85">
          <w:pPr>
            <w:pStyle w:val="E57DA46C982B4BC8B68178AB60F8740D"/>
          </w:pPr>
          <w:r w:rsidRPr="002E2F30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42DB7B4F6C4141D48FE4497A0696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8B6D-244A-4FED-84D5-3CF571E479F7}"/>
      </w:docPartPr>
      <w:docPartBody>
        <w:p w:rsidR="006A72B5" w:rsidRDefault="000B6A85" w:rsidP="000B6A85">
          <w:pPr>
            <w:pStyle w:val="42DB7B4F6C4141D48FE4497A0696CC00"/>
          </w:pPr>
          <w:r w:rsidRPr="002E2F30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6943C22C5F574FFB9347813B7F76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FD2D-C2DC-4917-A007-456F46092198}"/>
      </w:docPartPr>
      <w:docPartBody>
        <w:p w:rsidR="006A72B5" w:rsidRDefault="000B6A85" w:rsidP="000B6A85">
          <w:pPr>
            <w:pStyle w:val="6943C22C5F574FFB9347813B7F76D943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A66A713601DD40F7B61643E8450C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74A0-A3FA-4F0D-A12A-D438DB7C2B33}"/>
      </w:docPartPr>
      <w:docPartBody>
        <w:p w:rsidR="006A72B5" w:rsidRDefault="000B6A85" w:rsidP="000B6A85">
          <w:pPr>
            <w:pStyle w:val="A66A713601DD40F7B61643E8450CCA75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  <w:docPart>
      <w:docPartPr>
        <w:name w:val="C78E274D1602407A8B072168EB2E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7E31-94C6-42F0-95D7-F366BD415694}"/>
      </w:docPartPr>
      <w:docPartBody>
        <w:p w:rsidR="00F7690F" w:rsidRDefault="00D2752D" w:rsidP="00D2752D">
          <w:pPr>
            <w:pStyle w:val="C78E274D1602407A8B072168EB2E49DA"/>
          </w:pPr>
          <w:r w:rsidRPr="00FB5424">
            <w:rPr>
              <w:rStyle w:val="PlaceholderText"/>
              <w:rFonts w:ascii="Consolas" w:hAnsi="Consolas" w:cs="Consolas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0E"/>
    <w:rsid w:val="00016B41"/>
    <w:rsid w:val="00082338"/>
    <w:rsid w:val="000B6A85"/>
    <w:rsid w:val="000C13FA"/>
    <w:rsid w:val="00142C84"/>
    <w:rsid w:val="00196B80"/>
    <w:rsid w:val="001C1908"/>
    <w:rsid w:val="001D3343"/>
    <w:rsid w:val="00217CCB"/>
    <w:rsid w:val="002F14C6"/>
    <w:rsid w:val="003E270E"/>
    <w:rsid w:val="004A269F"/>
    <w:rsid w:val="004A4D78"/>
    <w:rsid w:val="004D242A"/>
    <w:rsid w:val="005462A4"/>
    <w:rsid w:val="005B5A6D"/>
    <w:rsid w:val="005F07C6"/>
    <w:rsid w:val="005F2D0E"/>
    <w:rsid w:val="0064537E"/>
    <w:rsid w:val="006A72B5"/>
    <w:rsid w:val="007A1CF9"/>
    <w:rsid w:val="00862963"/>
    <w:rsid w:val="008A3A2E"/>
    <w:rsid w:val="008F1D25"/>
    <w:rsid w:val="00906CB6"/>
    <w:rsid w:val="00981682"/>
    <w:rsid w:val="009A6B5E"/>
    <w:rsid w:val="00A21DCA"/>
    <w:rsid w:val="00A81039"/>
    <w:rsid w:val="00AC2B20"/>
    <w:rsid w:val="00AF0928"/>
    <w:rsid w:val="00B1350E"/>
    <w:rsid w:val="00BE6763"/>
    <w:rsid w:val="00C40D09"/>
    <w:rsid w:val="00C807F6"/>
    <w:rsid w:val="00CF41AF"/>
    <w:rsid w:val="00D2752D"/>
    <w:rsid w:val="00D9556F"/>
    <w:rsid w:val="00E1115F"/>
    <w:rsid w:val="00E96E2E"/>
    <w:rsid w:val="00EB75F5"/>
    <w:rsid w:val="00F34B68"/>
    <w:rsid w:val="00F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52D"/>
  </w:style>
  <w:style w:type="paragraph" w:customStyle="1" w:styleId="7F08DA7B4EEB4894AAC537113AC915A8">
    <w:name w:val="7F08DA7B4EEB4894AAC537113AC915A8"/>
    <w:rsid w:val="00142C84"/>
  </w:style>
  <w:style w:type="paragraph" w:customStyle="1" w:styleId="CE8B45CB6E9B48CDB49C217D4EFF093D">
    <w:name w:val="CE8B45CB6E9B48CDB49C217D4EFF093D"/>
    <w:rsid w:val="002F14C6"/>
  </w:style>
  <w:style w:type="paragraph" w:customStyle="1" w:styleId="E04E1F1177154FABA39E31508C3C0ED7">
    <w:name w:val="E04E1F1177154FABA39E31508C3C0ED7"/>
    <w:rsid w:val="002F14C6"/>
  </w:style>
  <w:style w:type="paragraph" w:customStyle="1" w:styleId="B083855B8E3F4859A39AC7174CCF7767">
    <w:name w:val="B083855B8E3F4859A39AC7174CCF7767"/>
    <w:rsid w:val="002F14C6"/>
  </w:style>
  <w:style w:type="paragraph" w:customStyle="1" w:styleId="3AFBD5F0279848C89B9B0DB88480592F">
    <w:name w:val="3AFBD5F0279848C89B9B0DB88480592F"/>
    <w:rsid w:val="002F14C6"/>
  </w:style>
  <w:style w:type="paragraph" w:customStyle="1" w:styleId="26BA4D9779D543A48B0CF20313037EC4">
    <w:name w:val="26BA4D9779D543A48B0CF20313037EC4"/>
    <w:rsid w:val="002F14C6"/>
  </w:style>
  <w:style w:type="paragraph" w:customStyle="1" w:styleId="E6B39D14FF0E46F6B647D51FCEED9556">
    <w:name w:val="E6B39D14FF0E46F6B647D51FCEED9556"/>
    <w:rsid w:val="00E1115F"/>
  </w:style>
  <w:style w:type="paragraph" w:customStyle="1" w:styleId="9D761B9FE90A4575AF7CFD28812C1824">
    <w:name w:val="9D761B9FE90A4575AF7CFD28812C1824"/>
    <w:rsid w:val="00906CB6"/>
  </w:style>
  <w:style w:type="paragraph" w:customStyle="1" w:styleId="48C174FD4B53439FB27E5C3BD43E0F73">
    <w:name w:val="48C174FD4B53439FB27E5C3BD43E0F73"/>
    <w:rsid w:val="00906CB6"/>
  </w:style>
  <w:style w:type="paragraph" w:customStyle="1" w:styleId="DB9D8585EEEB4F979273BAB4AC43F73A">
    <w:name w:val="DB9D8585EEEB4F979273BAB4AC43F73A"/>
    <w:rsid w:val="00906CB6"/>
  </w:style>
  <w:style w:type="paragraph" w:customStyle="1" w:styleId="5B42542086D7462DA50DBC0C749C9981">
    <w:name w:val="5B42542086D7462DA50DBC0C749C9981"/>
  </w:style>
  <w:style w:type="paragraph" w:customStyle="1" w:styleId="4571CA015CDC497FA78AE2C68633D64E">
    <w:name w:val="4571CA015CDC497FA78AE2C68633D64E"/>
  </w:style>
  <w:style w:type="paragraph" w:customStyle="1" w:styleId="3FD7E781F9C34B68BD61E79C1838497D">
    <w:name w:val="3FD7E781F9C34B68BD61E79C1838497D"/>
    <w:rsid w:val="000B6A85"/>
  </w:style>
  <w:style w:type="paragraph" w:customStyle="1" w:styleId="E6F4177ADEC14B7B93D9157931204353">
    <w:name w:val="E6F4177ADEC14B7B93D9157931204353"/>
    <w:rsid w:val="000B6A85"/>
  </w:style>
  <w:style w:type="paragraph" w:customStyle="1" w:styleId="D16A67486FC64D7683EEE9145A955DBB">
    <w:name w:val="D16A67486FC64D7683EEE9145A955DBB"/>
    <w:rsid w:val="000B6A85"/>
  </w:style>
  <w:style w:type="paragraph" w:customStyle="1" w:styleId="CBBB95EC1BBB4BA5BA65E8EB865EA120">
    <w:name w:val="CBBB95EC1BBB4BA5BA65E8EB865EA120"/>
    <w:rsid w:val="000B6A85"/>
  </w:style>
  <w:style w:type="paragraph" w:customStyle="1" w:styleId="46E05D72D09E46A7B8B66DC23440205D">
    <w:name w:val="46E05D72D09E46A7B8B66DC23440205D"/>
    <w:rsid w:val="000B6A85"/>
  </w:style>
  <w:style w:type="paragraph" w:customStyle="1" w:styleId="AC4047F5106042FC8F603C697FC85E67">
    <w:name w:val="AC4047F5106042FC8F603C697FC85E67"/>
    <w:rsid w:val="000B6A85"/>
  </w:style>
  <w:style w:type="paragraph" w:customStyle="1" w:styleId="19ED9F892F8E438096674E818218D599">
    <w:name w:val="19ED9F892F8E438096674E818218D599"/>
    <w:rsid w:val="000B6A85"/>
  </w:style>
  <w:style w:type="paragraph" w:customStyle="1" w:styleId="7357114DAFF54118981E4DF28261ACF1">
    <w:name w:val="7357114DAFF54118981E4DF28261ACF1"/>
    <w:rsid w:val="000B6A85"/>
  </w:style>
  <w:style w:type="paragraph" w:customStyle="1" w:styleId="078D68499F6946B1B92F2856268DE6B6">
    <w:name w:val="078D68499F6946B1B92F2856268DE6B6"/>
    <w:rsid w:val="000B6A85"/>
  </w:style>
  <w:style w:type="paragraph" w:customStyle="1" w:styleId="8DCD40C2F22344938CB532FBB4D708E6">
    <w:name w:val="8DCD40C2F22344938CB532FBB4D708E6"/>
    <w:rsid w:val="000B6A85"/>
  </w:style>
  <w:style w:type="paragraph" w:customStyle="1" w:styleId="E57DA46C982B4BC8B68178AB60F8740D">
    <w:name w:val="E57DA46C982B4BC8B68178AB60F8740D"/>
    <w:rsid w:val="000B6A85"/>
  </w:style>
  <w:style w:type="paragraph" w:customStyle="1" w:styleId="42DB7B4F6C4141D48FE4497A0696CC00">
    <w:name w:val="42DB7B4F6C4141D48FE4497A0696CC00"/>
    <w:rsid w:val="000B6A85"/>
  </w:style>
  <w:style w:type="paragraph" w:customStyle="1" w:styleId="6943C22C5F574FFB9347813B7F76D943">
    <w:name w:val="6943C22C5F574FFB9347813B7F76D943"/>
    <w:rsid w:val="000B6A85"/>
  </w:style>
  <w:style w:type="paragraph" w:customStyle="1" w:styleId="C78E274D1602407A8B072168EB2E49DA">
    <w:name w:val="C78E274D1602407A8B072168EB2E49DA"/>
    <w:rsid w:val="00D2752D"/>
  </w:style>
  <w:style w:type="paragraph" w:customStyle="1" w:styleId="A66A713601DD40F7B61643E8450CCA75">
    <w:name w:val="A66A713601DD40F7B61643E8450CCA75"/>
    <w:rsid w:val="000B6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6" ma:contentTypeDescription="Create a new document." ma:contentTypeScope="" ma:versionID="3202c68e9b8398f44fbd0496062f4308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targetNamespace="http://schemas.microsoft.com/office/2006/metadata/properties" ma:root="true" ma:fieldsID="a47b9e94316db441976041c1698fd111" ns1:_="" ns2:_="" ns3:_="" ns4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(NYSHCR)</DisplayName>
        <AccountId>3536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5D76C2-12F6-4B36-A595-80A147E0B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576F8-7512-4250-9F22-C56E04808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2003F-A038-4AC9-9609-6D5F61024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61784-E98B-4717-A09F-D8478BDF6C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I- FEHO Short Form- Project Summary and Certification 2.2020 v.1 JG</vt:lpstr>
    </vt:vector>
  </TitlesOfParts>
  <Company>NYS ITS</Company>
  <LinksUpToDate>false</LinksUpToDate>
  <CharactersWithSpaces>12476</CharactersWithSpaces>
  <SharedDoc>false</SharedDoc>
  <HLinks>
    <vt:vector size="42" baseType="variant"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/>
      </vt:variant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https://dol.ny.gov/career-centers</vt:lpwstr>
      </vt:variant>
      <vt:variant>
        <vt:lpwstr/>
      </vt:variant>
      <vt:variant>
        <vt:i4>2097200</vt:i4>
      </vt:variant>
      <vt:variant>
        <vt:i4>3</vt:i4>
      </vt:variant>
      <vt:variant>
        <vt:i4>0</vt:i4>
      </vt:variant>
      <vt:variant>
        <vt:i4>5</vt:i4>
      </vt:variant>
      <vt:variant>
        <vt:lpwstr>https://newyork.usnlx.com/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/>
      </vt:variant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mailto:Section3MWBE@nyshcr.org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I- FEHO Short Form- Project Summary and Certification 2.2020 v.1 JG</dc:title>
  <dc:subject/>
  <dc:creator>Lindsey Counts</dc:creator>
  <cp:keywords/>
  <dc:description/>
  <cp:lastModifiedBy>Salcedo, Nadya (HCR)</cp:lastModifiedBy>
  <cp:revision>11</cp:revision>
  <cp:lastPrinted>2018-05-15T19:04:00Z</cp:lastPrinted>
  <dcterms:created xsi:type="dcterms:W3CDTF">2022-02-17T18:20:00Z</dcterms:created>
  <dcterms:modified xsi:type="dcterms:W3CDTF">2022-02-17T18:39:00Z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