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7312345"/>
        <w:docPartObj>
          <w:docPartGallery w:val="Cover Pages"/>
          <w:docPartUnique/>
        </w:docPartObj>
      </w:sdtPr>
      <w:sdtEndPr>
        <w:rPr>
          <w:rFonts w:ascii="Times New Roman" w:hAnsi="Times New Roman" w:cs="Times New Roman"/>
          <w:b/>
          <w:bCs/>
          <w:sz w:val="23"/>
          <w:szCs w:val="23"/>
        </w:rPr>
      </w:sdtEndPr>
      <w:sdtContent>
        <w:p w14:paraId="7EEB180A" w14:textId="77777777" w:rsidR="00AA6B7A" w:rsidRDefault="00AA6B7A"/>
        <w:p w14:paraId="1C062974" w14:textId="77777777" w:rsidR="00AA6B7A" w:rsidRPr="00B35667" w:rsidRDefault="00AA6B7A" w:rsidP="00AA6B7A">
          <w:pPr>
            <w:autoSpaceDE w:val="0"/>
            <w:autoSpaceDN w:val="0"/>
            <w:adjustRightInd w:val="0"/>
            <w:spacing w:after="0" w:line="240" w:lineRule="auto"/>
            <w:jc w:val="center"/>
            <w:rPr>
              <w:rFonts w:ascii="Times New Roman" w:hAnsi="Times New Roman" w:cs="Times New Roman"/>
              <w:bCs/>
              <w:sz w:val="24"/>
              <w:szCs w:val="24"/>
            </w:rPr>
          </w:pPr>
          <w:r w:rsidRPr="00B35667">
            <w:rPr>
              <w:rFonts w:ascii="Times New Roman" w:hAnsi="Times New Roman" w:cs="Times New Roman"/>
              <w:bCs/>
              <w:sz w:val="24"/>
              <w:szCs w:val="24"/>
            </w:rPr>
            <w:t>DISCLAIMER</w:t>
          </w:r>
        </w:p>
        <w:p w14:paraId="3370F752" w14:textId="77777777" w:rsidR="00AA6B7A" w:rsidRPr="00B35667" w:rsidRDefault="00AA6B7A" w:rsidP="00AA6B7A">
          <w:pPr>
            <w:autoSpaceDE w:val="0"/>
            <w:autoSpaceDN w:val="0"/>
            <w:adjustRightInd w:val="0"/>
            <w:spacing w:after="0" w:line="240" w:lineRule="auto"/>
            <w:jc w:val="both"/>
            <w:rPr>
              <w:rFonts w:ascii="Times New Roman" w:hAnsi="Times New Roman" w:cs="Times New Roman"/>
              <w:sz w:val="24"/>
              <w:szCs w:val="24"/>
            </w:rPr>
          </w:pPr>
        </w:p>
        <w:p w14:paraId="0FCCD6C4" w14:textId="77777777" w:rsidR="00AA6B7A" w:rsidRPr="00B35667" w:rsidRDefault="00AA6B7A" w:rsidP="00AA6B7A">
          <w:pPr>
            <w:autoSpaceDE w:val="0"/>
            <w:autoSpaceDN w:val="0"/>
            <w:adjustRightInd w:val="0"/>
            <w:spacing w:after="0" w:line="240" w:lineRule="auto"/>
            <w:jc w:val="both"/>
            <w:rPr>
              <w:rFonts w:ascii="Times New Roman" w:hAnsi="Times New Roman" w:cs="Times New Roman"/>
              <w:sz w:val="24"/>
              <w:szCs w:val="24"/>
            </w:rPr>
          </w:pPr>
          <w:r w:rsidRPr="00B35667">
            <w:rPr>
              <w:rFonts w:ascii="Times New Roman" w:hAnsi="Times New Roman" w:cs="Times New Roman"/>
              <w:sz w:val="24"/>
              <w:szCs w:val="24"/>
            </w:rPr>
            <w:t xml:space="preserve">This sample grant agreement is provided for illustrative purposes only and should not be construed as an offer of legal advice or counsel. Nothing herein constitutes the establishment of an attorney client relationship between you and any attorney involved in the drafting of material included in this sample grant agreement. </w:t>
          </w:r>
          <w:r>
            <w:rPr>
              <w:rFonts w:ascii="Times New Roman" w:hAnsi="Times New Roman" w:cs="Times New Roman"/>
              <w:sz w:val="24"/>
              <w:szCs w:val="24"/>
            </w:rPr>
            <w:t>The Housing Trust Fund Corporation (”HTFC”)</w:t>
          </w:r>
          <w:r w:rsidRPr="00B35667">
            <w:rPr>
              <w:rFonts w:ascii="Times New Roman" w:hAnsi="Times New Roman" w:cs="Times New Roman"/>
              <w:sz w:val="24"/>
              <w:szCs w:val="24"/>
            </w:rPr>
            <w:t xml:space="preserve"> make</w:t>
          </w:r>
          <w:r>
            <w:rPr>
              <w:rFonts w:ascii="Times New Roman" w:hAnsi="Times New Roman" w:cs="Times New Roman"/>
              <w:sz w:val="24"/>
              <w:szCs w:val="24"/>
            </w:rPr>
            <w:t>s</w:t>
          </w:r>
          <w:r w:rsidRPr="00B35667">
            <w:rPr>
              <w:rFonts w:ascii="Times New Roman" w:hAnsi="Times New Roman" w:cs="Times New Roman"/>
              <w:sz w:val="24"/>
              <w:szCs w:val="24"/>
            </w:rPr>
            <w:t xml:space="preserve"> no claims, promises, or guarantees about the accuracy, completeness, or adequacy of any information contained in this sample. Therefore, you should not use this sample grant agreement without first consulting a</w:t>
          </w:r>
          <w:r>
            <w:rPr>
              <w:rFonts w:ascii="Times New Roman" w:hAnsi="Times New Roman" w:cs="Times New Roman"/>
              <w:sz w:val="24"/>
              <w:szCs w:val="24"/>
            </w:rPr>
            <w:t>n</w:t>
          </w:r>
          <w:r w:rsidRPr="00B35667">
            <w:rPr>
              <w:rFonts w:ascii="Times New Roman" w:hAnsi="Times New Roman" w:cs="Times New Roman"/>
              <w:sz w:val="24"/>
              <w:szCs w:val="24"/>
            </w:rPr>
            <w:t xml:space="preserve"> attorney. </w:t>
          </w:r>
        </w:p>
        <w:p w14:paraId="4057C5BD" w14:textId="77777777" w:rsidR="00AA6B7A" w:rsidRPr="00B35667" w:rsidRDefault="00AA6B7A" w:rsidP="00AA6B7A">
          <w:pPr>
            <w:autoSpaceDE w:val="0"/>
            <w:autoSpaceDN w:val="0"/>
            <w:adjustRightInd w:val="0"/>
            <w:spacing w:after="0" w:line="240" w:lineRule="auto"/>
            <w:jc w:val="both"/>
            <w:rPr>
              <w:rFonts w:ascii="Times New Roman" w:hAnsi="Times New Roman" w:cs="Times New Roman"/>
              <w:sz w:val="24"/>
              <w:szCs w:val="24"/>
            </w:rPr>
          </w:pPr>
        </w:p>
        <w:p w14:paraId="0249C7C5" w14:textId="77777777" w:rsidR="00AA6B7A" w:rsidRPr="00B35667" w:rsidRDefault="00AA6B7A" w:rsidP="00AA6B7A">
          <w:pPr>
            <w:autoSpaceDE w:val="0"/>
            <w:autoSpaceDN w:val="0"/>
            <w:adjustRightInd w:val="0"/>
            <w:spacing w:after="0" w:line="240" w:lineRule="auto"/>
            <w:jc w:val="both"/>
            <w:rPr>
              <w:rFonts w:ascii="Times New Roman" w:hAnsi="Times New Roman" w:cs="Times New Roman"/>
              <w:b/>
              <w:bCs/>
              <w:sz w:val="24"/>
              <w:szCs w:val="24"/>
            </w:rPr>
          </w:pPr>
        </w:p>
        <w:p w14:paraId="63817774" w14:textId="77777777" w:rsidR="00AA6B7A" w:rsidRPr="00B35667" w:rsidRDefault="00AA6B7A" w:rsidP="00AA6B7A">
          <w:pPr>
            <w:autoSpaceDE w:val="0"/>
            <w:autoSpaceDN w:val="0"/>
            <w:adjustRightInd w:val="0"/>
            <w:spacing w:after="0" w:line="240" w:lineRule="auto"/>
            <w:jc w:val="center"/>
            <w:rPr>
              <w:rFonts w:ascii="Times New Roman" w:hAnsi="Times New Roman" w:cs="Times New Roman"/>
              <w:bCs/>
              <w:sz w:val="24"/>
              <w:szCs w:val="24"/>
            </w:rPr>
          </w:pPr>
          <w:r w:rsidRPr="00B35667">
            <w:rPr>
              <w:rFonts w:ascii="Times New Roman" w:hAnsi="Times New Roman" w:cs="Times New Roman"/>
              <w:bCs/>
              <w:sz w:val="24"/>
              <w:szCs w:val="24"/>
            </w:rPr>
            <w:t>GENERAL RELEASE AND WAIVER</w:t>
          </w:r>
        </w:p>
        <w:p w14:paraId="78D08165" w14:textId="77777777" w:rsidR="00AA6B7A" w:rsidRPr="00B35667" w:rsidRDefault="00AA6B7A" w:rsidP="00AA6B7A">
          <w:pPr>
            <w:autoSpaceDE w:val="0"/>
            <w:autoSpaceDN w:val="0"/>
            <w:adjustRightInd w:val="0"/>
            <w:spacing w:after="0" w:line="240" w:lineRule="auto"/>
            <w:jc w:val="both"/>
            <w:rPr>
              <w:rFonts w:ascii="Times New Roman" w:hAnsi="Times New Roman" w:cs="Times New Roman"/>
              <w:sz w:val="24"/>
              <w:szCs w:val="24"/>
            </w:rPr>
          </w:pPr>
        </w:p>
        <w:p w14:paraId="7200F1E1" w14:textId="77777777" w:rsidR="00AA6B7A" w:rsidRDefault="00AA6B7A" w:rsidP="00ED6494">
          <w:pPr>
            <w:spacing w:line="240" w:lineRule="auto"/>
            <w:jc w:val="both"/>
          </w:pPr>
          <w:r w:rsidRPr="00B35667">
            <w:rPr>
              <w:rFonts w:ascii="Times New Roman" w:hAnsi="Times New Roman" w:cs="Times New Roman"/>
              <w:sz w:val="24"/>
              <w:szCs w:val="24"/>
            </w:rPr>
            <w:t xml:space="preserve">By utilizing this sample, you: (i) assume full responsibility for any loss, damage, or liability resulting from the use of this sample Grant Agreement; and (ii) release </w:t>
          </w:r>
          <w:r>
            <w:rPr>
              <w:rFonts w:ascii="Times New Roman" w:hAnsi="Times New Roman" w:cs="Times New Roman"/>
              <w:sz w:val="24"/>
              <w:szCs w:val="24"/>
            </w:rPr>
            <w:t xml:space="preserve">HTFC and </w:t>
          </w:r>
          <w:r w:rsidRPr="00B35667">
            <w:rPr>
              <w:rFonts w:ascii="Times New Roman" w:hAnsi="Times New Roman" w:cs="Times New Roman"/>
              <w:sz w:val="24"/>
              <w:szCs w:val="24"/>
            </w:rPr>
            <w:t>the authors of the sample grant agreement, their contributors, agents, licensees, successors and assigns from any and all known or unknown claims, demands or causes of action that may arise, at any time, out of or relating to your use of the sample grant agreement.</w:t>
          </w:r>
        </w:p>
        <w:p w14:paraId="294C3E0D" w14:textId="77777777" w:rsidR="00AA6B7A" w:rsidRPr="00ED6494" w:rsidRDefault="00AA6B7A">
          <w:pPr>
            <w:rPr>
              <w:rFonts w:ascii="Times New Roman" w:hAnsi="Times New Roman" w:cs="Times New Roman"/>
              <w:b/>
              <w:bCs/>
              <w:sz w:val="23"/>
              <w:szCs w:val="23"/>
            </w:rPr>
          </w:pPr>
          <w:r w:rsidRPr="00ED6494">
            <w:rPr>
              <w:rFonts w:ascii="Times New Roman" w:hAnsi="Times New Roman" w:cs="Times New Roman"/>
              <w:b/>
              <w:bCs/>
              <w:sz w:val="23"/>
              <w:szCs w:val="23"/>
            </w:rPr>
            <w:br w:type="page"/>
          </w:r>
        </w:p>
      </w:sdtContent>
    </w:sdt>
    <w:p w14:paraId="6CF52F31" w14:textId="77777777" w:rsidR="00F86464" w:rsidRPr="004D1CD9" w:rsidRDefault="00976B14" w:rsidP="00F86464">
      <w:pPr>
        <w:autoSpaceDE w:val="0"/>
        <w:autoSpaceDN w:val="0"/>
        <w:adjustRightInd w:val="0"/>
        <w:spacing w:after="0" w:line="240" w:lineRule="auto"/>
        <w:jc w:val="center"/>
        <w:rPr>
          <w:rFonts w:ascii="Times New Roman" w:hAnsi="Times New Roman" w:cs="Times New Roman"/>
          <w:b/>
          <w:bCs/>
          <w:sz w:val="23"/>
          <w:szCs w:val="23"/>
          <w:u w:val="single"/>
        </w:rPr>
      </w:pPr>
      <w:r>
        <w:rPr>
          <w:rFonts w:ascii="Times New Roman" w:hAnsi="Times New Roman" w:cs="Times New Roman"/>
          <w:b/>
          <w:bCs/>
          <w:sz w:val="23"/>
          <w:szCs w:val="23"/>
          <w:u w:val="single"/>
        </w:rPr>
        <w:lastRenderedPageBreak/>
        <w:t>BUFFALO</w:t>
      </w:r>
      <w:r w:rsidR="00F86464" w:rsidRPr="004D1CD9">
        <w:rPr>
          <w:rFonts w:ascii="Times New Roman" w:hAnsi="Times New Roman" w:cs="Times New Roman"/>
          <w:b/>
          <w:bCs/>
          <w:sz w:val="23"/>
          <w:szCs w:val="23"/>
          <w:u w:val="single"/>
        </w:rPr>
        <w:t xml:space="preserve"> MAIN STREET</w:t>
      </w:r>
      <w:r w:rsidR="00562277">
        <w:rPr>
          <w:rFonts w:ascii="Times New Roman" w:hAnsi="Times New Roman" w:cs="Times New Roman"/>
          <w:b/>
          <w:bCs/>
          <w:sz w:val="23"/>
          <w:szCs w:val="23"/>
          <w:u w:val="single"/>
        </w:rPr>
        <w:t>S</w:t>
      </w:r>
      <w:r w:rsidR="00F86464" w:rsidRPr="004D1CD9">
        <w:rPr>
          <w:rFonts w:ascii="Times New Roman" w:hAnsi="Times New Roman" w:cs="Times New Roman"/>
          <w:b/>
          <w:bCs/>
          <w:sz w:val="23"/>
          <w:szCs w:val="23"/>
          <w:u w:val="single"/>
        </w:rPr>
        <w:t xml:space="preserve"> </w:t>
      </w:r>
      <w:r>
        <w:rPr>
          <w:rFonts w:ascii="Times New Roman" w:hAnsi="Times New Roman" w:cs="Times New Roman"/>
          <w:b/>
          <w:bCs/>
          <w:sz w:val="23"/>
          <w:szCs w:val="23"/>
          <w:u w:val="single"/>
        </w:rPr>
        <w:t xml:space="preserve">INITIATIVE </w:t>
      </w:r>
      <w:r w:rsidR="00F86464" w:rsidRPr="004D1CD9">
        <w:rPr>
          <w:rFonts w:ascii="Times New Roman" w:hAnsi="Times New Roman" w:cs="Times New Roman"/>
          <w:b/>
          <w:bCs/>
          <w:sz w:val="23"/>
          <w:szCs w:val="23"/>
          <w:u w:val="single"/>
        </w:rPr>
        <w:t>PROGRAM</w:t>
      </w:r>
    </w:p>
    <w:p w14:paraId="15206D07" w14:textId="77777777" w:rsidR="00BB0FCC" w:rsidRPr="004D1CD9" w:rsidRDefault="0043299B" w:rsidP="00BB0FCC">
      <w:pPr>
        <w:autoSpaceDE w:val="0"/>
        <w:autoSpaceDN w:val="0"/>
        <w:adjustRightInd w:val="0"/>
        <w:spacing w:after="0" w:line="240" w:lineRule="auto"/>
        <w:jc w:val="center"/>
        <w:rPr>
          <w:rFonts w:ascii="Times New Roman" w:hAnsi="Times New Roman" w:cs="Times New Roman"/>
          <w:b/>
          <w:bCs/>
          <w:sz w:val="23"/>
          <w:szCs w:val="23"/>
          <w:u w:val="single"/>
        </w:rPr>
      </w:pPr>
      <w:r w:rsidRPr="004D1CD9">
        <w:rPr>
          <w:rFonts w:ascii="Times New Roman" w:hAnsi="Times New Roman" w:cs="Times New Roman"/>
          <w:b/>
          <w:bCs/>
          <w:sz w:val="23"/>
          <w:szCs w:val="23"/>
          <w:u w:val="single"/>
        </w:rPr>
        <w:t xml:space="preserve">PARTICIPANT </w:t>
      </w:r>
      <w:r w:rsidR="00F86464" w:rsidRPr="004D1CD9">
        <w:rPr>
          <w:rFonts w:ascii="Times New Roman" w:hAnsi="Times New Roman" w:cs="Times New Roman"/>
          <w:b/>
          <w:bCs/>
          <w:sz w:val="23"/>
          <w:szCs w:val="23"/>
          <w:u w:val="single"/>
        </w:rPr>
        <w:t>GRANT AGREEMENT</w:t>
      </w:r>
    </w:p>
    <w:p w14:paraId="180373B2" w14:textId="77777777" w:rsidR="00F86464" w:rsidRPr="004D1CD9" w:rsidRDefault="00F86464" w:rsidP="00F86464">
      <w:pPr>
        <w:autoSpaceDE w:val="0"/>
        <w:autoSpaceDN w:val="0"/>
        <w:adjustRightInd w:val="0"/>
        <w:spacing w:after="0" w:line="240" w:lineRule="auto"/>
        <w:jc w:val="center"/>
        <w:rPr>
          <w:rFonts w:ascii="Times New Roman" w:hAnsi="Times New Roman" w:cs="Times New Roman"/>
          <w:b/>
          <w:bCs/>
          <w:sz w:val="23"/>
          <w:szCs w:val="23"/>
        </w:rPr>
      </w:pPr>
    </w:p>
    <w:p w14:paraId="577A3872" w14:textId="77777777" w:rsidR="0043299B" w:rsidRPr="004D1CD9" w:rsidRDefault="0043299B" w:rsidP="0043299B">
      <w:pPr>
        <w:autoSpaceDE w:val="0"/>
        <w:autoSpaceDN w:val="0"/>
        <w:adjustRightInd w:val="0"/>
        <w:spacing w:after="0" w:line="240" w:lineRule="auto"/>
        <w:ind w:firstLine="720"/>
        <w:jc w:val="both"/>
        <w:rPr>
          <w:rFonts w:ascii="Times New Roman" w:hAnsi="Times New Roman" w:cs="Times New Roman"/>
          <w:sz w:val="23"/>
          <w:szCs w:val="23"/>
        </w:rPr>
      </w:pPr>
      <w:r w:rsidRPr="004D1CD9">
        <w:rPr>
          <w:rFonts w:ascii="Times New Roman" w:hAnsi="Times New Roman" w:cs="Times New Roman"/>
          <w:sz w:val="23"/>
          <w:szCs w:val="23"/>
        </w:rPr>
        <w:t xml:space="preserve">This Agreement </w:t>
      </w:r>
      <w:r w:rsidR="00B905D5">
        <w:rPr>
          <w:rFonts w:ascii="Times New Roman" w:hAnsi="Times New Roman" w:cs="Times New Roman"/>
          <w:sz w:val="23"/>
          <w:szCs w:val="23"/>
        </w:rPr>
        <w:t xml:space="preserve">is </w:t>
      </w:r>
      <w:r w:rsidRPr="004D1CD9">
        <w:rPr>
          <w:rFonts w:ascii="Times New Roman" w:hAnsi="Times New Roman" w:cs="Times New Roman"/>
          <w:sz w:val="23"/>
          <w:szCs w:val="23"/>
        </w:rPr>
        <w:t xml:space="preserve">made effective as of the </w:t>
      </w:r>
      <w:r w:rsidR="0060793F" w:rsidRPr="004D1CD9">
        <w:rPr>
          <w:rFonts w:ascii="Times New Roman" w:hAnsi="Times New Roman" w:cs="Times New Roman"/>
          <w:sz w:val="23"/>
          <w:szCs w:val="23"/>
        </w:rPr>
        <w:t>_____</w:t>
      </w:r>
      <w:r w:rsidRPr="004D1CD9">
        <w:rPr>
          <w:rFonts w:ascii="Times New Roman" w:hAnsi="Times New Roman" w:cs="Times New Roman"/>
          <w:sz w:val="23"/>
          <w:szCs w:val="23"/>
        </w:rPr>
        <w:t xml:space="preserve"> day of </w:t>
      </w:r>
      <w:r w:rsidR="0060793F" w:rsidRPr="004D1CD9">
        <w:rPr>
          <w:rFonts w:ascii="Times New Roman" w:hAnsi="Times New Roman" w:cs="Times New Roman"/>
          <w:sz w:val="23"/>
          <w:szCs w:val="23"/>
        </w:rPr>
        <w:t>_____</w:t>
      </w:r>
      <w:r w:rsidRPr="004D1CD9">
        <w:rPr>
          <w:rFonts w:ascii="Times New Roman" w:hAnsi="Times New Roman" w:cs="Times New Roman"/>
          <w:sz w:val="23"/>
          <w:szCs w:val="23"/>
        </w:rPr>
        <w:t xml:space="preserve">, </w:t>
      </w:r>
      <w:r w:rsidR="0060793F" w:rsidRPr="004D1CD9">
        <w:rPr>
          <w:rFonts w:ascii="Times New Roman" w:hAnsi="Times New Roman" w:cs="Times New Roman"/>
          <w:sz w:val="23"/>
          <w:szCs w:val="23"/>
        </w:rPr>
        <w:t>_____</w:t>
      </w:r>
      <w:r w:rsidRPr="004D1CD9">
        <w:rPr>
          <w:rFonts w:ascii="Times New Roman" w:hAnsi="Times New Roman" w:cs="Times New Roman"/>
          <w:sz w:val="23"/>
          <w:szCs w:val="23"/>
        </w:rPr>
        <w:t xml:space="preserve">, by and between </w:t>
      </w:r>
      <w:r w:rsidR="0042025C" w:rsidRPr="004D1CD9">
        <w:rPr>
          <w:rFonts w:ascii="Times New Roman" w:hAnsi="Times New Roman" w:cs="Times New Roman"/>
          <w:i/>
          <w:sz w:val="23"/>
          <w:szCs w:val="23"/>
          <w:u w:val="single"/>
        </w:rPr>
        <w:t>LPA NAME</w:t>
      </w:r>
      <w:r w:rsidRPr="004D1CD9">
        <w:rPr>
          <w:rFonts w:ascii="Times New Roman" w:hAnsi="Times New Roman" w:cs="Times New Roman"/>
          <w:bCs/>
          <w:sz w:val="23"/>
          <w:szCs w:val="23"/>
        </w:rPr>
        <w:t xml:space="preserve"> </w:t>
      </w:r>
      <w:r w:rsidRPr="004D1CD9">
        <w:rPr>
          <w:rFonts w:ascii="Times New Roman" w:hAnsi="Times New Roman" w:cs="Times New Roman"/>
          <w:bCs/>
          <w:i/>
          <w:sz w:val="23"/>
          <w:szCs w:val="23"/>
        </w:rPr>
        <w:t>(“</w:t>
      </w:r>
      <w:r w:rsidRPr="00A06E66">
        <w:rPr>
          <w:rFonts w:ascii="Times New Roman" w:hAnsi="Times New Roman" w:cs="Times New Roman"/>
          <w:bCs/>
          <w:i/>
          <w:sz w:val="23"/>
          <w:szCs w:val="23"/>
        </w:rPr>
        <w:t>LPA</w:t>
      </w:r>
      <w:r w:rsidR="0042025C" w:rsidRPr="00A06E66">
        <w:rPr>
          <w:rFonts w:ascii="Times New Roman" w:hAnsi="Times New Roman" w:cs="Times New Roman"/>
          <w:bCs/>
          <w:i/>
          <w:sz w:val="23"/>
          <w:szCs w:val="23"/>
        </w:rPr>
        <w:t xml:space="preserve"> Abbreviation if applicable</w:t>
      </w:r>
      <w:r w:rsidRPr="004D1CD9">
        <w:rPr>
          <w:rFonts w:ascii="Times New Roman" w:hAnsi="Times New Roman" w:cs="Times New Roman"/>
          <w:bCs/>
          <w:i/>
          <w:sz w:val="23"/>
          <w:szCs w:val="23"/>
        </w:rPr>
        <w:t>”</w:t>
      </w:r>
      <w:r w:rsidRPr="004D1CD9">
        <w:rPr>
          <w:rFonts w:ascii="Times New Roman" w:hAnsi="Times New Roman" w:cs="Times New Roman"/>
          <w:bCs/>
          <w:sz w:val="23"/>
          <w:szCs w:val="23"/>
        </w:rPr>
        <w:t>),</w:t>
      </w:r>
      <w:r w:rsidRPr="004D1CD9">
        <w:rPr>
          <w:rFonts w:ascii="Times New Roman" w:hAnsi="Times New Roman" w:cs="Times New Roman"/>
          <w:sz w:val="23"/>
          <w:szCs w:val="23"/>
        </w:rPr>
        <w:t xml:space="preserve"> with an office at </w:t>
      </w:r>
      <w:r w:rsidR="0060793F" w:rsidRPr="004D1CD9">
        <w:rPr>
          <w:rFonts w:ascii="Times New Roman" w:hAnsi="Times New Roman" w:cs="Times New Roman"/>
          <w:sz w:val="23"/>
          <w:szCs w:val="23"/>
        </w:rPr>
        <w:t>_____</w:t>
      </w:r>
      <w:r w:rsidRPr="004D1CD9">
        <w:rPr>
          <w:rFonts w:ascii="Times New Roman" w:hAnsi="Times New Roman" w:cs="Times New Roman"/>
          <w:sz w:val="23"/>
          <w:szCs w:val="23"/>
        </w:rPr>
        <w:t xml:space="preserve">, and </w:t>
      </w:r>
      <w:r w:rsidR="0060793F" w:rsidRPr="004D1CD9">
        <w:rPr>
          <w:rFonts w:ascii="Times New Roman" w:hAnsi="Times New Roman" w:cs="Times New Roman"/>
          <w:sz w:val="23"/>
          <w:szCs w:val="23"/>
        </w:rPr>
        <w:t>_____</w:t>
      </w:r>
      <w:r w:rsidRPr="004D1CD9">
        <w:rPr>
          <w:rFonts w:ascii="Times New Roman" w:hAnsi="Times New Roman" w:cs="Times New Roman"/>
          <w:sz w:val="23"/>
          <w:szCs w:val="23"/>
        </w:rPr>
        <w:t xml:space="preserve"> (“</w:t>
      </w:r>
      <w:r w:rsidR="00186B66" w:rsidRPr="004D1CD9">
        <w:rPr>
          <w:rFonts w:ascii="Times New Roman" w:hAnsi="Times New Roman" w:cs="Times New Roman"/>
          <w:sz w:val="23"/>
          <w:szCs w:val="23"/>
        </w:rPr>
        <w:t>Owner</w:t>
      </w:r>
      <w:r w:rsidRPr="004D1CD9">
        <w:rPr>
          <w:rFonts w:ascii="Times New Roman" w:hAnsi="Times New Roman" w:cs="Times New Roman"/>
          <w:sz w:val="23"/>
          <w:szCs w:val="23"/>
        </w:rPr>
        <w:t xml:space="preserve">”), residing at or having a principal place of business at </w:t>
      </w:r>
      <w:r w:rsidR="0060793F" w:rsidRPr="004D1CD9">
        <w:rPr>
          <w:rFonts w:ascii="Times New Roman" w:hAnsi="Times New Roman" w:cs="Times New Roman"/>
          <w:sz w:val="23"/>
          <w:szCs w:val="23"/>
        </w:rPr>
        <w:t>_____</w:t>
      </w:r>
      <w:r w:rsidRPr="004D1CD9">
        <w:rPr>
          <w:rFonts w:ascii="Times New Roman" w:hAnsi="Times New Roman" w:cs="Times New Roman"/>
          <w:sz w:val="23"/>
          <w:szCs w:val="23"/>
        </w:rPr>
        <w:t>.</w:t>
      </w:r>
    </w:p>
    <w:p w14:paraId="06D463E1" w14:textId="77777777" w:rsidR="00F86464" w:rsidRPr="004D1CD9" w:rsidRDefault="00F86464" w:rsidP="00F86464">
      <w:pPr>
        <w:autoSpaceDE w:val="0"/>
        <w:autoSpaceDN w:val="0"/>
        <w:adjustRightInd w:val="0"/>
        <w:spacing w:after="0" w:line="240" w:lineRule="auto"/>
        <w:jc w:val="both"/>
        <w:rPr>
          <w:rFonts w:ascii="Times New Roman" w:hAnsi="Times New Roman" w:cs="Times New Roman"/>
          <w:b/>
          <w:bCs/>
          <w:sz w:val="23"/>
          <w:szCs w:val="23"/>
        </w:rPr>
      </w:pPr>
    </w:p>
    <w:p w14:paraId="1D0868E3" w14:textId="77777777" w:rsidR="00F86464" w:rsidRPr="004D1CD9" w:rsidRDefault="00F86464" w:rsidP="0001266F">
      <w:pPr>
        <w:autoSpaceDE w:val="0"/>
        <w:autoSpaceDN w:val="0"/>
        <w:adjustRightInd w:val="0"/>
        <w:spacing w:after="0" w:line="240" w:lineRule="auto"/>
        <w:jc w:val="center"/>
        <w:rPr>
          <w:rFonts w:ascii="Times New Roman" w:hAnsi="Times New Roman" w:cs="Times New Roman"/>
          <w:b/>
          <w:bCs/>
          <w:sz w:val="23"/>
          <w:szCs w:val="23"/>
          <w:u w:val="single"/>
        </w:rPr>
      </w:pPr>
      <w:r w:rsidRPr="004D1CD9">
        <w:rPr>
          <w:rFonts w:ascii="Times New Roman" w:hAnsi="Times New Roman" w:cs="Times New Roman"/>
          <w:b/>
          <w:bCs/>
          <w:sz w:val="23"/>
          <w:szCs w:val="23"/>
          <w:u w:val="single"/>
        </w:rPr>
        <w:t>WITNESSETH:</w:t>
      </w:r>
    </w:p>
    <w:p w14:paraId="66AC7E24" w14:textId="77777777" w:rsidR="00F86464" w:rsidRPr="004D1CD9" w:rsidRDefault="00F86464" w:rsidP="00F86464">
      <w:pPr>
        <w:autoSpaceDE w:val="0"/>
        <w:autoSpaceDN w:val="0"/>
        <w:adjustRightInd w:val="0"/>
        <w:spacing w:after="0" w:line="240" w:lineRule="auto"/>
        <w:jc w:val="both"/>
        <w:rPr>
          <w:rFonts w:ascii="Times New Roman" w:hAnsi="Times New Roman" w:cs="Times New Roman"/>
          <w:b/>
          <w:bCs/>
          <w:sz w:val="23"/>
          <w:szCs w:val="23"/>
        </w:rPr>
      </w:pPr>
    </w:p>
    <w:p w14:paraId="02701555" w14:textId="77777777" w:rsidR="00B905D5" w:rsidRPr="004D1CD9" w:rsidRDefault="00B905D5" w:rsidP="00B905D5">
      <w:pPr>
        <w:autoSpaceDE w:val="0"/>
        <w:autoSpaceDN w:val="0"/>
        <w:adjustRightInd w:val="0"/>
        <w:spacing w:after="0" w:line="240" w:lineRule="auto"/>
        <w:ind w:firstLine="720"/>
        <w:jc w:val="both"/>
        <w:rPr>
          <w:rFonts w:ascii="Times New Roman" w:hAnsi="Times New Roman" w:cs="Times New Roman"/>
          <w:sz w:val="23"/>
          <w:szCs w:val="23"/>
        </w:rPr>
      </w:pPr>
      <w:r w:rsidRPr="004D1CD9">
        <w:rPr>
          <w:rFonts w:ascii="Times New Roman" w:hAnsi="Times New Roman" w:cs="Times New Roman"/>
          <w:b/>
          <w:bCs/>
          <w:sz w:val="23"/>
          <w:szCs w:val="23"/>
        </w:rPr>
        <w:t>WHEREAS</w:t>
      </w:r>
      <w:r w:rsidRPr="004D1CD9">
        <w:rPr>
          <w:rFonts w:ascii="Times New Roman" w:hAnsi="Times New Roman" w:cs="Times New Roman"/>
          <w:sz w:val="23"/>
          <w:szCs w:val="23"/>
        </w:rPr>
        <w:t xml:space="preserve">, </w:t>
      </w:r>
      <w:r w:rsidRPr="004D1CD9">
        <w:rPr>
          <w:rFonts w:ascii="Times New Roman" w:hAnsi="Times New Roman" w:cs="Times New Roman"/>
          <w:i/>
          <w:sz w:val="23"/>
          <w:szCs w:val="23"/>
          <w:u w:val="single"/>
        </w:rPr>
        <w:t>LPA</w:t>
      </w:r>
      <w:r w:rsidRPr="004D1CD9">
        <w:rPr>
          <w:rFonts w:ascii="Times New Roman" w:hAnsi="Times New Roman" w:cs="Times New Roman"/>
          <w:sz w:val="23"/>
          <w:szCs w:val="23"/>
        </w:rPr>
        <w:t xml:space="preserve"> has entered into an Agreement with the Housing Trust Fund Corporation (“HTFC”) to distribute and administer funds for projects under the </w:t>
      </w:r>
      <w:r w:rsidR="00976B14">
        <w:rPr>
          <w:rFonts w:ascii="Times New Roman" w:hAnsi="Times New Roman" w:cs="Times New Roman"/>
          <w:sz w:val="23"/>
          <w:szCs w:val="23"/>
        </w:rPr>
        <w:t>Buffalo</w:t>
      </w:r>
      <w:r w:rsidRPr="004D1CD9">
        <w:rPr>
          <w:rFonts w:ascii="Times New Roman" w:hAnsi="Times New Roman" w:cs="Times New Roman"/>
          <w:sz w:val="23"/>
          <w:szCs w:val="23"/>
        </w:rPr>
        <w:t xml:space="preserve"> Main Street</w:t>
      </w:r>
      <w:r w:rsidR="00562277">
        <w:rPr>
          <w:rFonts w:ascii="Times New Roman" w:hAnsi="Times New Roman" w:cs="Times New Roman"/>
          <w:sz w:val="23"/>
          <w:szCs w:val="23"/>
        </w:rPr>
        <w:t>s</w:t>
      </w:r>
      <w:r w:rsidRPr="004D1CD9">
        <w:rPr>
          <w:rFonts w:ascii="Times New Roman" w:hAnsi="Times New Roman" w:cs="Times New Roman"/>
          <w:sz w:val="23"/>
          <w:szCs w:val="23"/>
        </w:rPr>
        <w:t xml:space="preserve"> </w:t>
      </w:r>
      <w:r w:rsidR="00976B14">
        <w:rPr>
          <w:rFonts w:ascii="Times New Roman" w:hAnsi="Times New Roman" w:cs="Times New Roman"/>
          <w:sz w:val="23"/>
          <w:szCs w:val="23"/>
        </w:rPr>
        <w:t xml:space="preserve">Initiative </w:t>
      </w:r>
      <w:r w:rsidRPr="004D1CD9">
        <w:rPr>
          <w:rFonts w:ascii="Times New Roman" w:hAnsi="Times New Roman" w:cs="Times New Roman"/>
          <w:sz w:val="23"/>
          <w:szCs w:val="23"/>
        </w:rPr>
        <w:t xml:space="preserve">Program </w:t>
      </w:r>
      <w:r>
        <w:rPr>
          <w:rFonts w:ascii="Times New Roman" w:hAnsi="Times New Roman" w:cs="Times New Roman"/>
          <w:sz w:val="23"/>
          <w:szCs w:val="23"/>
        </w:rPr>
        <w:t xml:space="preserve">(“Program”) </w:t>
      </w:r>
      <w:r w:rsidRPr="004D1CD9">
        <w:rPr>
          <w:rFonts w:ascii="Times New Roman" w:hAnsi="Times New Roman" w:cs="Times New Roman"/>
          <w:sz w:val="23"/>
          <w:szCs w:val="23"/>
        </w:rPr>
        <w:t xml:space="preserve">to eligible properties selected in accordance with </w:t>
      </w:r>
      <w:r>
        <w:rPr>
          <w:rFonts w:ascii="Times New Roman" w:hAnsi="Times New Roman" w:cs="Times New Roman"/>
          <w:sz w:val="23"/>
          <w:szCs w:val="23"/>
        </w:rPr>
        <w:t>P</w:t>
      </w:r>
      <w:r w:rsidRPr="004D1CD9">
        <w:rPr>
          <w:rFonts w:ascii="Times New Roman" w:hAnsi="Times New Roman" w:cs="Times New Roman"/>
          <w:sz w:val="23"/>
          <w:szCs w:val="23"/>
        </w:rPr>
        <w:t>rogram guidelines; and</w:t>
      </w:r>
    </w:p>
    <w:p w14:paraId="20EF00B9" w14:textId="77777777" w:rsidR="00B905D5" w:rsidRPr="004D1CD9" w:rsidRDefault="00B905D5" w:rsidP="00B905D5">
      <w:pPr>
        <w:autoSpaceDE w:val="0"/>
        <w:autoSpaceDN w:val="0"/>
        <w:adjustRightInd w:val="0"/>
        <w:spacing w:after="0" w:line="240" w:lineRule="auto"/>
        <w:jc w:val="both"/>
        <w:rPr>
          <w:rFonts w:ascii="Times New Roman" w:hAnsi="Times New Roman" w:cs="Times New Roman"/>
          <w:b/>
          <w:bCs/>
          <w:sz w:val="23"/>
          <w:szCs w:val="23"/>
        </w:rPr>
      </w:pPr>
    </w:p>
    <w:p w14:paraId="0BFB7E72" w14:textId="77777777" w:rsidR="00B905D5" w:rsidRDefault="00B905D5" w:rsidP="00B905D5">
      <w:pPr>
        <w:autoSpaceDE w:val="0"/>
        <w:autoSpaceDN w:val="0"/>
        <w:adjustRightInd w:val="0"/>
        <w:spacing w:after="0" w:line="240" w:lineRule="auto"/>
        <w:ind w:firstLine="720"/>
        <w:jc w:val="both"/>
        <w:rPr>
          <w:rFonts w:ascii="Times New Roman" w:hAnsi="Times New Roman" w:cs="Times New Roman"/>
          <w:sz w:val="23"/>
          <w:szCs w:val="23"/>
        </w:rPr>
      </w:pPr>
      <w:r w:rsidRPr="004D1CD9">
        <w:rPr>
          <w:rFonts w:ascii="Times New Roman" w:hAnsi="Times New Roman" w:cs="Times New Roman"/>
          <w:b/>
          <w:bCs/>
          <w:sz w:val="23"/>
          <w:szCs w:val="23"/>
        </w:rPr>
        <w:t>WHEREAS</w:t>
      </w:r>
      <w:r w:rsidRPr="004D1CD9">
        <w:rPr>
          <w:rFonts w:ascii="Times New Roman" w:hAnsi="Times New Roman" w:cs="Times New Roman"/>
          <w:sz w:val="23"/>
          <w:szCs w:val="23"/>
        </w:rPr>
        <w:t xml:space="preserve">, </w:t>
      </w:r>
      <w:r w:rsidRPr="004D1CD9">
        <w:rPr>
          <w:rFonts w:ascii="Times New Roman" w:hAnsi="Times New Roman" w:cs="Times New Roman"/>
          <w:i/>
          <w:sz w:val="23"/>
          <w:szCs w:val="23"/>
          <w:u w:val="single"/>
        </w:rPr>
        <w:t>LPA</w:t>
      </w:r>
      <w:r w:rsidRPr="004D1CD9">
        <w:rPr>
          <w:rFonts w:ascii="Times New Roman" w:hAnsi="Times New Roman" w:cs="Times New Roman"/>
          <w:sz w:val="23"/>
          <w:szCs w:val="23"/>
        </w:rPr>
        <w:t xml:space="preserve"> must administer the distribution of grant funds to the Owner, for the project in accordance with all the terms and conditions of their Grant Agreement with the HTFC, and the HTFC’s applicable rules, regulations, policies and procedures, as amended from time to time.</w:t>
      </w:r>
    </w:p>
    <w:p w14:paraId="4A2E9F99" w14:textId="77777777" w:rsidR="00B905D5" w:rsidRPr="004D1CD9" w:rsidRDefault="00B905D5" w:rsidP="00B905D5">
      <w:pPr>
        <w:autoSpaceDE w:val="0"/>
        <w:autoSpaceDN w:val="0"/>
        <w:adjustRightInd w:val="0"/>
        <w:spacing w:after="0" w:line="240" w:lineRule="auto"/>
        <w:ind w:firstLine="720"/>
        <w:jc w:val="both"/>
        <w:rPr>
          <w:rFonts w:ascii="Times New Roman" w:hAnsi="Times New Roman" w:cs="Times New Roman"/>
          <w:sz w:val="23"/>
          <w:szCs w:val="23"/>
        </w:rPr>
      </w:pPr>
    </w:p>
    <w:p w14:paraId="79AD95A8" w14:textId="77777777" w:rsidR="0043299B" w:rsidRPr="004D1CD9" w:rsidRDefault="0043299B" w:rsidP="0043299B">
      <w:pPr>
        <w:autoSpaceDE w:val="0"/>
        <w:autoSpaceDN w:val="0"/>
        <w:adjustRightInd w:val="0"/>
        <w:spacing w:after="0" w:line="240" w:lineRule="auto"/>
        <w:ind w:firstLine="720"/>
        <w:jc w:val="both"/>
        <w:rPr>
          <w:rFonts w:ascii="Times New Roman" w:hAnsi="Times New Roman" w:cs="Times New Roman"/>
          <w:sz w:val="23"/>
          <w:szCs w:val="23"/>
        </w:rPr>
      </w:pPr>
      <w:r w:rsidRPr="004D1CD9">
        <w:rPr>
          <w:rFonts w:ascii="Times New Roman" w:hAnsi="Times New Roman" w:cs="Times New Roman"/>
          <w:b/>
          <w:bCs/>
          <w:sz w:val="23"/>
          <w:szCs w:val="23"/>
        </w:rPr>
        <w:t xml:space="preserve">WHEREAS, </w:t>
      </w:r>
      <w:r w:rsidRPr="004D1CD9">
        <w:rPr>
          <w:rFonts w:ascii="Times New Roman" w:hAnsi="Times New Roman" w:cs="Times New Roman"/>
          <w:sz w:val="23"/>
          <w:szCs w:val="23"/>
        </w:rPr>
        <w:t xml:space="preserve">the </w:t>
      </w:r>
      <w:r w:rsidR="00186B66" w:rsidRPr="004D1CD9">
        <w:rPr>
          <w:rFonts w:ascii="Times New Roman" w:hAnsi="Times New Roman" w:cs="Times New Roman"/>
          <w:sz w:val="23"/>
          <w:szCs w:val="23"/>
        </w:rPr>
        <w:t xml:space="preserve">Owner </w:t>
      </w:r>
      <w:r w:rsidRPr="004D1CD9">
        <w:rPr>
          <w:rFonts w:ascii="Times New Roman" w:hAnsi="Times New Roman" w:cs="Times New Roman"/>
          <w:sz w:val="23"/>
          <w:szCs w:val="23"/>
        </w:rPr>
        <w:t xml:space="preserve">intends to complete improvements of the property located at </w:t>
      </w:r>
      <w:r w:rsidR="0042025C" w:rsidRPr="004D1CD9">
        <w:rPr>
          <w:rFonts w:ascii="Times New Roman" w:hAnsi="Times New Roman" w:cs="Times New Roman"/>
          <w:sz w:val="23"/>
          <w:szCs w:val="23"/>
          <w:u w:val="single"/>
        </w:rPr>
        <w:t>STREET ADDRESS</w:t>
      </w:r>
      <w:r w:rsidRPr="004D1CD9">
        <w:rPr>
          <w:rFonts w:ascii="Times New Roman" w:hAnsi="Times New Roman" w:cs="Times New Roman"/>
          <w:sz w:val="23"/>
          <w:szCs w:val="23"/>
        </w:rPr>
        <w:t xml:space="preserve"> using funds to be provided through the Program</w:t>
      </w:r>
      <w:r w:rsidR="001C27A1" w:rsidRPr="004D1CD9">
        <w:rPr>
          <w:rFonts w:ascii="Times New Roman" w:hAnsi="Times New Roman" w:cs="Times New Roman"/>
          <w:sz w:val="23"/>
          <w:szCs w:val="23"/>
        </w:rPr>
        <w:t xml:space="preserve"> </w:t>
      </w:r>
      <w:r w:rsidR="00340A92" w:rsidRPr="004D1CD9">
        <w:rPr>
          <w:rFonts w:ascii="Times New Roman" w:hAnsi="Times New Roman" w:cs="Times New Roman"/>
          <w:sz w:val="23"/>
          <w:szCs w:val="23"/>
        </w:rPr>
        <w:t>being administered by</w:t>
      </w:r>
      <w:r w:rsidRPr="004D1CD9">
        <w:rPr>
          <w:rFonts w:ascii="Times New Roman" w:hAnsi="Times New Roman" w:cs="Times New Roman"/>
          <w:sz w:val="23"/>
          <w:szCs w:val="23"/>
        </w:rPr>
        <w:t xml:space="preserve"> </w:t>
      </w:r>
      <w:r w:rsidRPr="004D1CD9">
        <w:rPr>
          <w:rFonts w:ascii="Times New Roman" w:hAnsi="Times New Roman" w:cs="Times New Roman"/>
          <w:i/>
          <w:sz w:val="23"/>
          <w:szCs w:val="23"/>
          <w:u w:val="single"/>
        </w:rPr>
        <w:t>LPA</w:t>
      </w:r>
      <w:r w:rsidRPr="004D1CD9">
        <w:rPr>
          <w:rFonts w:ascii="Times New Roman" w:hAnsi="Times New Roman" w:cs="Times New Roman"/>
          <w:sz w:val="23"/>
          <w:szCs w:val="23"/>
        </w:rPr>
        <w:t>; and</w:t>
      </w:r>
    </w:p>
    <w:p w14:paraId="13534F83" w14:textId="77777777" w:rsidR="00F86464" w:rsidRPr="004D1CD9" w:rsidRDefault="00F86464" w:rsidP="00F86464">
      <w:pPr>
        <w:autoSpaceDE w:val="0"/>
        <w:autoSpaceDN w:val="0"/>
        <w:adjustRightInd w:val="0"/>
        <w:spacing w:after="0" w:line="240" w:lineRule="auto"/>
        <w:jc w:val="both"/>
        <w:rPr>
          <w:rFonts w:ascii="Times New Roman" w:hAnsi="Times New Roman" w:cs="Times New Roman"/>
          <w:b/>
          <w:bCs/>
          <w:sz w:val="23"/>
          <w:szCs w:val="23"/>
        </w:rPr>
      </w:pPr>
    </w:p>
    <w:p w14:paraId="7E1E0344" w14:textId="77777777" w:rsidR="00F86464" w:rsidRPr="004D1CD9" w:rsidRDefault="00F86464" w:rsidP="0043299B">
      <w:pPr>
        <w:autoSpaceDE w:val="0"/>
        <w:autoSpaceDN w:val="0"/>
        <w:adjustRightInd w:val="0"/>
        <w:spacing w:after="0" w:line="240" w:lineRule="auto"/>
        <w:ind w:firstLine="720"/>
        <w:jc w:val="both"/>
        <w:rPr>
          <w:rFonts w:ascii="Times New Roman" w:hAnsi="Times New Roman" w:cs="Times New Roman"/>
          <w:sz w:val="23"/>
          <w:szCs w:val="23"/>
        </w:rPr>
      </w:pPr>
      <w:r w:rsidRPr="004D1CD9">
        <w:rPr>
          <w:rFonts w:ascii="Times New Roman" w:hAnsi="Times New Roman" w:cs="Times New Roman"/>
          <w:b/>
          <w:bCs/>
          <w:sz w:val="23"/>
          <w:szCs w:val="23"/>
        </w:rPr>
        <w:t>NOW, THEREFORE</w:t>
      </w:r>
      <w:r w:rsidR="00340A92" w:rsidRPr="004D1CD9">
        <w:rPr>
          <w:rFonts w:ascii="Times New Roman" w:hAnsi="Times New Roman" w:cs="Times New Roman"/>
          <w:sz w:val="23"/>
          <w:szCs w:val="23"/>
        </w:rPr>
        <w:t>,</w:t>
      </w:r>
      <w:r w:rsidR="0043299B" w:rsidRPr="004D1CD9">
        <w:rPr>
          <w:rFonts w:ascii="Times New Roman" w:hAnsi="Times New Roman" w:cs="Times New Roman"/>
          <w:sz w:val="23"/>
          <w:szCs w:val="23"/>
        </w:rPr>
        <w:t xml:space="preserve"> </w:t>
      </w:r>
      <w:r w:rsidR="0043299B" w:rsidRPr="004D1CD9">
        <w:rPr>
          <w:rFonts w:ascii="Times New Roman" w:hAnsi="Times New Roman" w:cs="Times New Roman"/>
          <w:i/>
          <w:sz w:val="23"/>
          <w:szCs w:val="23"/>
          <w:u w:val="single"/>
        </w:rPr>
        <w:t>LPA</w:t>
      </w:r>
      <w:r w:rsidR="0043299B" w:rsidRPr="004D1CD9">
        <w:rPr>
          <w:rFonts w:ascii="Times New Roman" w:hAnsi="Times New Roman" w:cs="Times New Roman"/>
          <w:sz w:val="23"/>
          <w:szCs w:val="23"/>
        </w:rPr>
        <w:t xml:space="preserve"> and the </w:t>
      </w:r>
      <w:r w:rsidR="00186B66" w:rsidRPr="004D1CD9">
        <w:rPr>
          <w:rFonts w:ascii="Times New Roman" w:hAnsi="Times New Roman" w:cs="Times New Roman"/>
          <w:sz w:val="23"/>
          <w:szCs w:val="23"/>
        </w:rPr>
        <w:t xml:space="preserve">Owner </w:t>
      </w:r>
      <w:r w:rsidR="0043299B" w:rsidRPr="004D1CD9">
        <w:rPr>
          <w:rFonts w:ascii="Times New Roman" w:hAnsi="Times New Roman" w:cs="Times New Roman"/>
          <w:sz w:val="23"/>
          <w:szCs w:val="23"/>
        </w:rPr>
        <w:t>agree as follows:</w:t>
      </w:r>
    </w:p>
    <w:p w14:paraId="60704E1F" w14:textId="77777777" w:rsidR="00F86464" w:rsidRPr="004D1CD9" w:rsidRDefault="00F86464" w:rsidP="00F86464">
      <w:pPr>
        <w:autoSpaceDE w:val="0"/>
        <w:autoSpaceDN w:val="0"/>
        <w:adjustRightInd w:val="0"/>
        <w:spacing w:after="0" w:line="240" w:lineRule="auto"/>
        <w:ind w:left="720"/>
        <w:jc w:val="both"/>
        <w:rPr>
          <w:rFonts w:ascii="Times New Roman" w:hAnsi="Times New Roman" w:cs="Times New Roman"/>
          <w:sz w:val="23"/>
          <w:szCs w:val="23"/>
        </w:rPr>
      </w:pPr>
    </w:p>
    <w:p w14:paraId="4F71F65E" w14:textId="77777777" w:rsidR="00F86464" w:rsidRPr="004316F2" w:rsidRDefault="00F86464" w:rsidP="00753C61">
      <w:pPr>
        <w:pStyle w:val="ListParagraph"/>
        <w:numPr>
          <w:ilvl w:val="0"/>
          <w:numId w:val="5"/>
        </w:numPr>
        <w:tabs>
          <w:tab w:val="left" w:pos="720"/>
        </w:tabs>
        <w:autoSpaceDE w:val="0"/>
        <w:autoSpaceDN w:val="0"/>
        <w:adjustRightInd w:val="0"/>
        <w:spacing w:after="0" w:line="240" w:lineRule="auto"/>
        <w:ind w:left="720" w:hanging="720"/>
        <w:jc w:val="both"/>
        <w:rPr>
          <w:rFonts w:ascii="Times New Roman" w:hAnsi="Times New Roman" w:cs="Times New Roman"/>
          <w:b/>
          <w:bCs/>
          <w:sz w:val="23"/>
          <w:szCs w:val="23"/>
        </w:rPr>
      </w:pPr>
      <w:r w:rsidRPr="004316F2">
        <w:rPr>
          <w:rFonts w:ascii="Times New Roman" w:hAnsi="Times New Roman" w:cs="Times New Roman"/>
          <w:b/>
          <w:bCs/>
          <w:sz w:val="23"/>
          <w:szCs w:val="23"/>
          <w:u w:val="single"/>
        </w:rPr>
        <w:t>Term.</w:t>
      </w:r>
    </w:p>
    <w:p w14:paraId="62055EB2" w14:textId="77777777" w:rsidR="00F86464" w:rsidRPr="004D1CD9" w:rsidRDefault="00F86464" w:rsidP="00753C61">
      <w:pPr>
        <w:autoSpaceDE w:val="0"/>
        <w:autoSpaceDN w:val="0"/>
        <w:adjustRightInd w:val="0"/>
        <w:spacing w:after="0" w:line="240" w:lineRule="auto"/>
        <w:ind w:firstLine="720"/>
        <w:jc w:val="both"/>
        <w:rPr>
          <w:rFonts w:ascii="Times New Roman" w:hAnsi="Times New Roman" w:cs="Times New Roman"/>
          <w:sz w:val="23"/>
          <w:szCs w:val="23"/>
        </w:rPr>
      </w:pPr>
      <w:r w:rsidRPr="004D1CD9">
        <w:rPr>
          <w:rFonts w:ascii="Times New Roman" w:hAnsi="Times New Roman" w:cs="Times New Roman"/>
          <w:sz w:val="23"/>
          <w:szCs w:val="23"/>
        </w:rPr>
        <w:t>The period of performance for all activities assisted pursuant to this Agreement shall be</w:t>
      </w:r>
    </w:p>
    <w:p w14:paraId="030EB7BF" w14:textId="77777777" w:rsidR="00F86464" w:rsidRPr="004D1CD9" w:rsidRDefault="0060793F" w:rsidP="00753C61">
      <w:pPr>
        <w:autoSpaceDE w:val="0"/>
        <w:autoSpaceDN w:val="0"/>
        <w:adjustRightInd w:val="0"/>
        <w:spacing w:after="0" w:line="240" w:lineRule="auto"/>
        <w:ind w:left="720"/>
        <w:jc w:val="both"/>
        <w:rPr>
          <w:rFonts w:ascii="Times New Roman" w:hAnsi="Times New Roman" w:cs="Times New Roman"/>
          <w:sz w:val="23"/>
          <w:szCs w:val="23"/>
        </w:rPr>
      </w:pPr>
      <w:r w:rsidRPr="004D1CD9">
        <w:rPr>
          <w:rFonts w:ascii="Times New Roman" w:hAnsi="Times New Roman" w:cs="Times New Roman"/>
          <w:sz w:val="23"/>
          <w:szCs w:val="23"/>
        </w:rPr>
        <w:t>_____</w:t>
      </w:r>
      <w:r w:rsidR="005667C1" w:rsidRPr="004D1CD9">
        <w:rPr>
          <w:rFonts w:ascii="Times New Roman" w:hAnsi="Times New Roman" w:cs="Times New Roman"/>
          <w:sz w:val="23"/>
          <w:szCs w:val="23"/>
        </w:rPr>
        <w:t xml:space="preserve"> </w:t>
      </w:r>
      <w:r w:rsidR="008327EA" w:rsidRPr="004D1CD9">
        <w:rPr>
          <w:rFonts w:ascii="Times New Roman" w:hAnsi="Times New Roman" w:cs="Times New Roman"/>
          <w:sz w:val="23"/>
          <w:szCs w:val="23"/>
        </w:rPr>
        <w:t xml:space="preserve">months, </w:t>
      </w:r>
      <w:r w:rsidR="00F86464" w:rsidRPr="004D1CD9">
        <w:rPr>
          <w:rFonts w:ascii="Times New Roman" w:hAnsi="Times New Roman" w:cs="Times New Roman"/>
          <w:sz w:val="23"/>
          <w:szCs w:val="23"/>
        </w:rPr>
        <w:t>commencing on the effective date of this Agreement and ending on</w:t>
      </w:r>
      <w:r w:rsidR="00753C61">
        <w:rPr>
          <w:rFonts w:ascii="Times New Roman" w:hAnsi="Times New Roman" w:cs="Times New Roman"/>
          <w:sz w:val="23"/>
          <w:szCs w:val="23"/>
        </w:rPr>
        <w:t xml:space="preserve"> </w:t>
      </w:r>
      <w:r w:rsidRPr="004D1CD9">
        <w:rPr>
          <w:rFonts w:ascii="Times New Roman" w:hAnsi="Times New Roman" w:cs="Times New Roman"/>
          <w:sz w:val="23"/>
          <w:szCs w:val="23"/>
        </w:rPr>
        <w:t>_____</w:t>
      </w:r>
      <w:r w:rsidR="00B905D5">
        <w:rPr>
          <w:rFonts w:ascii="Times New Roman" w:hAnsi="Times New Roman" w:cs="Times New Roman"/>
          <w:sz w:val="23"/>
          <w:szCs w:val="23"/>
        </w:rPr>
        <w:t>(“Term”)</w:t>
      </w:r>
      <w:r w:rsidR="00F86464" w:rsidRPr="004D1CD9">
        <w:rPr>
          <w:rFonts w:ascii="Times New Roman" w:hAnsi="Times New Roman" w:cs="Times New Roman"/>
          <w:sz w:val="23"/>
          <w:szCs w:val="23"/>
        </w:rPr>
        <w:t>, unless sooner terminated as provided for herein.</w:t>
      </w:r>
      <w:r w:rsidR="00B74E6E" w:rsidRPr="004D1CD9">
        <w:rPr>
          <w:rFonts w:ascii="Times New Roman" w:hAnsi="Times New Roman" w:cs="Times New Roman"/>
          <w:sz w:val="23"/>
          <w:szCs w:val="23"/>
        </w:rPr>
        <w:t xml:space="preserve"> The Owner is required to engage a contractor and begin construction within </w:t>
      </w:r>
      <w:r w:rsidR="00B905D5">
        <w:rPr>
          <w:rFonts w:ascii="Times New Roman" w:hAnsi="Times New Roman" w:cs="Times New Roman"/>
          <w:sz w:val="23"/>
          <w:szCs w:val="23"/>
        </w:rPr>
        <w:t>thirty (</w:t>
      </w:r>
      <w:r w:rsidR="00B74E6E" w:rsidRPr="004D1CD9">
        <w:rPr>
          <w:rFonts w:ascii="Times New Roman" w:hAnsi="Times New Roman" w:cs="Times New Roman"/>
          <w:sz w:val="23"/>
          <w:szCs w:val="23"/>
        </w:rPr>
        <w:t>30</w:t>
      </w:r>
      <w:r w:rsidR="00B905D5">
        <w:rPr>
          <w:rFonts w:ascii="Times New Roman" w:hAnsi="Times New Roman" w:cs="Times New Roman"/>
          <w:sz w:val="23"/>
          <w:szCs w:val="23"/>
        </w:rPr>
        <w:t>) calendar</w:t>
      </w:r>
      <w:r w:rsidR="00B74E6E" w:rsidRPr="004D1CD9">
        <w:rPr>
          <w:rFonts w:ascii="Times New Roman" w:hAnsi="Times New Roman" w:cs="Times New Roman"/>
          <w:sz w:val="23"/>
          <w:szCs w:val="23"/>
        </w:rPr>
        <w:t xml:space="preserve"> days of </w:t>
      </w:r>
      <w:r w:rsidR="00B74E6E" w:rsidRPr="004D1CD9">
        <w:rPr>
          <w:rFonts w:ascii="Times New Roman" w:hAnsi="Times New Roman" w:cs="Times New Roman"/>
          <w:i/>
          <w:sz w:val="23"/>
          <w:szCs w:val="23"/>
          <w:u w:val="single"/>
        </w:rPr>
        <w:t>LPA</w:t>
      </w:r>
      <w:r w:rsidR="00202789" w:rsidRPr="004D1CD9">
        <w:rPr>
          <w:rFonts w:ascii="Times New Roman" w:hAnsi="Times New Roman" w:cs="Times New Roman"/>
          <w:sz w:val="23"/>
          <w:szCs w:val="23"/>
        </w:rPr>
        <w:t xml:space="preserve"> approval.</w:t>
      </w:r>
      <w:r w:rsidR="00CE2BCB" w:rsidRPr="004D1CD9">
        <w:rPr>
          <w:rFonts w:ascii="Times New Roman" w:hAnsi="Times New Roman" w:cs="Times New Roman"/>
          <w:sz w:val="23"/>
          <w:szCs w:val="23"/>
        </w:rPr>
        <w:t xml:space="preserve"> </w:t>
      </w:r>
    </w:p>
    <w:p w14:paraId="66ABCF22" w14:textId="77777777" w:rsidR="003458AA" w:rsidRPr="004D1CD9" w:rsidRDefault="003458AA" w:rsidP="003458AA">
      <w:pPr>
        <w:autoSpaceDE w:val="0"/>
        <w:autoSpaceDN w:val="0"/>
        <w:adjustRightInd w:val="0"/>
        <w:spacing w:after="0" w:line="240" w:lineRule="auto"/>
        <w:jc w:val="both"/>
        <w:rPr>
          <w:rFonts w:ascii="Times New Roman" w:hAnsi="Times New Roman" w:cs="Times New Roman"/>
          <w:sz w:val="23"/>
          <w:szCs w:val="23"/>
        </w:rPr>
      </w:pPr>
    </w:p>
    <w:p w14:paraId="683646C2" w14:textId="77777777" w:rsidR="00753C61" w:rsidRPr="00753C61" w:rsidRDefault="00B90E63" w:rsidP="00753C61">
      <w:pPr>
        <w:pStyle w:val="ListParagraph"/>
        <w:numPr>
          <w:ilvl w:val="0"/>
          <w:numId w:val="5"/>
        </w:numPr>
        <w:autoSpaceDE w:val="0"/>
        <w:autoSpaceDN w:val="0"/>
        <w:adjustRightInd w:val="0"/>
        <w:spacing w:after="0" w:line="240" w:lineRule="auto"/>
        <w:ind w:left="720" w:hanging="720"/>
        <w:jc w:val="both"/>
        <w:rPr>
          <w:rFonts w:ascii="Times New Roman" w:hAnsi="Times New Roman" w:cs="Times New Roman"/>
          <w:sz w:val="23"/>
          <w:szCs w:val="23"/>
        </w:rPr>
      </w:pPr>
      <w:r w:rsidRPr="004316F2">
        <w:rPr>
          <w:rFonts w:ascii="Times New Roman" w:hAnsi="Times New Roman" w:cs="Times New Roman"/>
          <w:b/>
          <w:sz w:val="23"/>
          <w:szCs w:val="23"/>
          <w:u w:val="single"/>
        </w:rPr>
        <w:t>Owner’s Representations.</w:t>
      </w:r>
    </w:p>
    <w:p w14:paraId="0545778B" w14:textId="77777777" w:rsidR="00B90E63" w:rsidRPr="00753C61" w:rsidRDefault="00B90E63" w:rsidP="00753C61">
      <w:pPr>
        <w:autoSpaceDE w:val="0"/>
        <w:autoSpaceDN w:val="0"/>
        <w:adjustRightInd w:val="0"/>
        <w:spacing w:after="0" w:line="240" w:lineRule="auto"/>
        <w:ind w:left="720"/>
        <w:jc w:val="both"/>
        <w:rPr>
          <w:rFonts w:ascii="Times New Roman" w:hAnsi="Times New Roman" w:cs="Times New Roman"/>
          <w:sz w:val="23"/>
          <w:szCs w:val="23"/>
        </w:rPr>
      </w:pPr>
      <w:r w:rsidRPr="00753C61">
        <w:rPr>
          <w:rFonts w:ascii="Times New Roman" w:hAnsi="Times New Roman" w:cs="Times New Roman"/>
          <w:sz w:val="23"/>
          <w:szCs w:val="23"/>
        </w:rPr>
        <w:t>The Owner hereby expressly represents that he/she/it is the owner of the premises designated herein for improvement and rehabilitation and that, as the Owner, he/she/it has all lawful authority required to execute this Grant Agreement, which shall be binding upon the Owner and/or its successors and assigns.</w:t>
      </w:r>
    </w:p>
    <w:p w14:paraId="5507B4A9" w14:textId="77777777" w:rsidR="00B90E63" w:rsidRPr="004D1CD9" w:rsidRDefault="00B90E63" w:rsidP="00202789">
      <w:pPr>
        <w:autoSpaceDE w:val="0"/>
        <w:autoSpaceDN w:val="0"/>
        <w:adjustRightInd w:val="0"/>
        <w:spacing w:after="0" w:line="240" w:lineRule="auto"/>
        <w:ind w:left="720" w:hanging="720"/>
        <w:rPr>
          <w:rFonts w:ascii="Times New Roman" w:hAnsi="Times New Roman" w:cs="Times New Roman"/>
          <w:b/>
          <w:sz w:val="23"/>
          <w:szCs w:val="23"/>
        </w:rPr>
      </w:pPr>
    </w:p>
    <w:p w14:paraId="23AA94D5" w14:textId="77777777" w:rsidR="0016718B" w:rsidRPr="004316F2" w:rsidRDefault="0016718B" w:rsidP="00160D60">
      <w:pPr>
        <w:pStyle w:val="ListParagraph"/>
        <w:numPr>
          <w:ilvl w:val="0"/>
          <w:numId w:val="5"/>
        </w:numPr>
        <w:autoSpaceDE w:val="0"/>
        <w:autoSpaceDN w:val="0"/>
        <w:adjustRightInd w:val="0"/>
        <w:spacing w:after="0" w:line="240" w:lineRule="auto"/>
        <w:ind w:left="720" w:hanging="630"/>
        <w:rPr>
          <w:rFonts w:ascii="Times New Roman" w:hAnsi="Times New Roman" w:cs="Times New Roman"/>
          <w:b/>
          <w:bCs/>
          <w:sz w:val="23"/>
          <w:szCs w:val="23"/>
        </w:rPr>
      </w:pPr>
      <w:r w:rsidRPr="004316F2">
        <w:rPr>
          <w:rFonts w:ascii="Times New Roman" w:hAnsi="Times New Roman" w:cs="Times New Roman"/>
          <w:b/>
          <w:bCs/>
          <w:sz w:val="23"/>
          <w:szCs w:val="23"/>
          <w:u w:val="single"/>
        </w:rPr>
        <w:t>Project Costs.</w:t>
      </w:r>
    </w:p>
    <w:p w14:paraId="621C7642" w14:textId="77777777" w:rsidR="004316F2" w:rsidRDefault="00562277" w:rsidP="00753C61">
      <w:pPr>
        <w:pStyle w:val="ListParagraph"/>
        <w:numPr>
          <w:ilvl w:val="1"/>
          <w:numId w:val="6"/>
        </w:numPr>
        <w:autoSpaceDE w:val="0"/>
        <w:autoSpaceDN w:val="0"/>
        <w:adjustRightInd w:val="0"/>
        <w:spacing w:after="0" w:line="240" w:lineRule="auto"/>
        <w:ind w:left="1080"/>
        <w:jc w:val="both"/>
        <w:rPr>
          <w:rFonts w:ascii="Times New Roman" w:hAnsi="Times New Roman" w:cs="Times New Roman"/>
          <w:sz w:val="23"/>
          <w:szCs w:val="23"/>
        </w:rPr>
      </w:pPr>
      <w:r>
        <w:rPr>
          <w:rFonts w:ascii="Times New Roman" w:hAnsi="Times New Roman" w:cs="Times New Roman"/>
          <w:sz w:val="23"/>
          <w:szCs w:val="23"/>
        </w:rPr>
        <w:t>A minimum of</w:t>
      </w:r>
      <w:r w:rsidR="0016718B" w:rsidRPr="004316F2">
        <w:rPr>
          <w:rFonts w:ascii="Times New Roman" w:hAnsi="Times New Roman" w:cs="Times New Roman"/>
          <w:sz w:val="23"/>
          <w:szCs w:val="23"/>
        </w:rPr>
        <w:t xml:space="preserve"> two bids </w:t>
      </w:r>
      <w:r>
        <w:rPr>
          <w:rFonts w:ascii="Times New Roman" w:hAnsi="Times New Roman" w:cs="Times New Roman"/>
          <w:sz w:val="23"/>
          <w:szCs w:val="23"/>
        </w:rPr>
        <w:t xml:space="preserve">is required </w:t>
      </w:r>
      <w:r w:rsidR="0016718B" w:rsidRPr="004316F2">
        <w:rPr>
          <w:rFonts w:ascii="Times New Roman" w:hAnsi="Times New Roman" w:cs="Times New Roman"/>
          <w:sz w:val="23"/>
          <w:szCs w:val="23"/>
        </w:rPr>
        <w:t xml:space="preserve">for each separate construction project or professional service to establish the reasonableness of project costs. All bidders must have equal access to relevant information, including information on the property itself. The process shall be free of collusion or intimidation. All quotes shall be received directly by the </w:t>
      </w:r>
      <w:r w:rsidR="0016718B" w:rsidRPr="004316F2">
        <w:rPr>
          <w:rFonts w:ascii="Times New Roman" w:hAnsi="Times New Roman" w:cs="Times New Roman"/>
          <w:i/>
          <w:sz w:val="23"/>
          <w:szCs w:val="23"/>
          <w:u w:val="single"/>
        </w:rPr>
        <w:t>LPA</w:t>
      </w:r>
      <w:r w:rsidR="0016718B" w:rsidRPr="004316F2">
        <w:rPr>
          <w:rFonts w:ascii="Times New Roman" w:hAnsi="Times New Roman" w:cs="Times New Roman"/>
          <w:sz w:val="23"/>
          <w:szCs w:val="23"/>
        </w:rPr>
        <w:t xml:space="preserve">. The </w:t>
      </w:r>
      <w:r w:rsidR="0016718B" w:rsidRPr="004316F2">
        <w:rPr>
          <w:rFonts w:ascii="Times New Roman" w:hAnsi="Times New Roman" w:cs="Times New Roman"/>
          <w:i/>
          <w:sz w:val="23"/>
          <w:szCs w:val="23"/>
          <w:u w:val="single"/>
        </w:rPr>
        <w:t>LPA</w:t>
      </w:r>
      <w:r w:rsidR="0016718B" w:rsidRPr="004316F2">
        <w:rPr>
          <w:rFonts w:ascii="Times New Roman" w:hAnsi="Times New Roman" w:cs="Times New Roman"/>
          <w:sz w:val="23"/>
          <w:szCs w:val="23"/>
        </w:rPr>
        <w:t xml:space="preserve"> will advise the Owner of acceptability of bids/proposed cost. If the Owner chooses other than the lowest bidder, re-imbursement will be based on the amount of the lowest bid. </w:t>
      </w:r>
    </w:p>
    <w:p w14:paraId="78F1BBBB" w14:textId="23B14B9A" w:rsidR="00D612D7" w:rsidRDefault="004316F2" w:rsidP="00753C61">
      <w:pPr>
        <w:pStyle w:val="ListParagraph"/>
        <w:numPr>
          <w:ilvl w:val="1"/>
          <w:numId w:val="6"/>
        </w:numPr>
        <w:autoSpaceDE w:val="0"/>
        <w:autoSpaceDN w:val="0"/>
        <w:adjustRightInd w:val="0"/>
        <w:spacing w:after="0" w:line="240" w:lineRule="auto"/>
        <w:ind w:left="1080"/>
        <w:jc w:val="both"/>
        <w:rPr>
          <w:rFonts w:ascii="Times New Roman" w:hAnsi="Times New Roman" w:cs="Times New Roman"/>
          <w:sz w:val="23"/>
          <w:szCs w:val="23"/>
        </w:rPr>
      </w:pPr>
      <w:r w:rsidRPr="004316F2">
        <w:rPr>
          <w:rFonts w:ascii="Times New Roman" w:hAnsi="Times New Roman" w:cs="Times New Roman"/>
          <w:sz w:val="23"/>
          <w:szCs w:val="23"/>
        </w:rPr>
        <w:t xml:space="preserve">Eligible contractors shall be those selected from any list maintained by the </w:t>
      </w:r>
      <w:r w:rsidRPr="00753C61">
        <w:rPr>
          <w:rFonts w:ascii="Times New Roman" w:hAnsi="Times New Roman" w:cs="Times New Roman"/>
          <w:i/>
          <w:sz w:val="23"/>
          <w:szCs w:val="23"/>
          <w:u w:val="single"/>
        </w:rPr>
        <w:t>LPA</w:t>
      </w:r>
      <w:r w:rsidRPr="004316F2">
        <w:rPr>
          <w:rFonts w:ascii="Times New Roman" w:hAnsi="Times New Roman" w:cs="Times New Roman"/>
          <w:sz w:val="23"/>
          <w:szCs w:val="23"/>
        </w:rPr>
        <w:t xml:space="preserve">, or otherwise approved. To be eligible, a contractor must provide references and proof of </w:t>
      </w:r>
      <w:r w:rsidR="00753C61">
        <w:rPr>
          <w:rFonts w:ascii="Times New Roman" w:hAnsi="Times New Roman" w:cs="Times New Roman"/>
          <w:sz w:val="23"/>
          <w:szCs w:val="23"/>
        </w:rPr>
        <w:t>adequate and proper insurance coverage.</w:t>
      </w:r>
    </w:p>
    <w:p w14:paraId="6F26EAF3" w14:textId="77777777" w:rsidR="0039021F" w:rsidRPr="0039021F" w:rsidRDefault="0039021F" w:rsidP="0039021F">
      <w:pPr>
        <w:numPr>
          <w:ilvl w:val="1"/>
          <w:numId w:val="6"/>
        </w:numPr>
        <w:autoSpaceDE w:val="0"/>
        <w:autoSpaceDN w:val="0"/>
        <w:adjustRightInd w:val="0"/>
        <w:spacing w:after="0" w:line="240" w:lineRule="auto"/>
        <w:ind w:left="1080"/>
        <w:contextualSpacing/>
        <w:jc w:val="both"/>
        <w:rPr>
          <w:rFonts w:ascii="Times New Roman" w:eastAsia="Times New Roman" w:hAnsi="Times New Roman" w:cs="Times New Roman"/>
          <w:sz w:val="23"/>
          <w:szCs w:val="23"/>
        </w:rPr>
      </w:pPr>
      <w:r w:rsidRPr="0039021F">
        <w:rPr>
          <w:rFonts w:ascii="Times New Roman" w:eastAsia="Times New Roman" w:hAnsi="Times New Roman" w:cs="Times New Roman"/>
          <w:sz w:val="23"/>
          <w:szCs w:val="23"/>
        </w:rPr>
        <w:t xml:space="preserve">Proof of insurance must include general liability coverage in a minimum amount of one million dollars and workers’ compensation coverage. The LPA, State of New York, </w:t>
      </w:r>
      <w:r w:rsidRPr="0039021F">
        <w:rPr>
          <w:rFonts w:ascii="Times New Roman" w:eastAsia="Times New Roman" w:hAnsi="Times New Roman" w:cs="Times New Roman"/>
          <w:b/>
          <w:bCs/>
          <w:sz w:val="23"/>
          <w:szCs w:val="23"/>
          <w:u w:val="single"/>
        </w:rPr>
        <w:t xml:space="preserve">and </w:t>
      </w:r>
      <w:r w:rsidRPr="0039021F">
        <w:rPr>
          <w:rFonts w:ascii="Times New Roman" w:eastAsia="Times New Roman" w:hAnsi="Times New Roman" w:cs="Times New Roman"/>
          <w:sz w:val="23"/>
          <w:szCs w:val="23"/>
        </w:rPr>
        <w:t>the Housing Trust Fund Corporation must be listed as additional insured.</w:t>
      </w:r>
    </w:p>
    <w:p w14:paraId="63AE170E" w14:textId="77777777" w:rsidR="0039021F" w:rsidRPr="0039021F" w:rsidRDefault="0039021F" w:rsidP="0039021F">
      <w:pPr>
        <w:autoSpaceDE w:val="0"/>
        <w:autoSpaceDN w:val="0"/>
        <w:adjustRightInd w:val="0"/>
        <w:spacing w:after="0" w:line="240" w:lineRule="auto"/>
        <w:ind w:left="720"/>
        <w:jc w:val="both"/>
        <w:rPr>
          <w:rFonts w:ascii="Times New Roman" w:hAnsi="Times New Roman" w:cs="Times New Roman"/>
          <w:sz w:val="23"/>
          <w:szCs w:val="23"/>
        </w:rPr>
      </w:pPr>
    </w:p>
    <w:p w14:paraId="6CBBFB81" w14:textId="77777777" w:rsidR="0016718B" w:rsidRPr="004316F2" w:rsidRDefault="0016718B" w:rsidP="004316F2">
      <w:pPr>
        <w:pStyle w:val="ListParagraph"/>
        <w:numPr>
          <w:ilvl w:val="1"/>
          <w:numId w:val="6"/>
        </w:numPr>
        <w:autoSpaceDE w:val="0"/>
        <w:autoSpaceDN w:val="0"/>
        <w:adjustRightInd w:val="0"/>
        <w:spacing w:after="0" w:line="240" w:lineRule="auto"/>
        <w:ind w:left="1080"/>
        <w:jc w:val="both"/>
        <w:rPr>
          <w:rFonts w:ascii="Times New Roman" w:hAnsi="Times New Roman" w:cs="Times New Roman"/>
          <w:sz w:val="23"/>
          <w:szCs w:val="23"/>
        </w:rPr>
      </w:pPr>
      <w:r w:rsidRPr="004316F2">
        <w:rPr>
          <w:rFonts w:ascii="Times New Roman" w:hAnsi="Times New Roman" w:cs="Times New Roman"/>
          <w:sz w:val="23"/>
          <w:szCs w:val="23"/>
        </w:rPr>
        <w:lastRenderedPageBreak/>
        <w:t xml:space="preserve">Owners and/or family members shall not be involved in the bidding process. The Owner must obtain written consent from the </w:t>
      </w:r>
      <w:r w:rsidRPr="00753C61">
        <w:rPr>
          <w:rFonts w:ascii="Times New Roman" w:hAnsi="Times New Roman" w:cs="Times New Roman"/>
          <w:i/>
          <w:sz w:val="23"/>
          <w:szCs w:val="23"/>
          <w:u w:val="single"/>
        </w:rPr>
        <w:t>LPA</w:t>
      </w:r>
      <w:r w:rsidRPr="004316F2">
        <w:rPr>
          <w:rFonts w:ascii="Times New Roman" w:hAnsi="Times New Roman" w:cs="Times New Roman"/>
          <w:sz w:val="23"/>
          <w:szCs w:val="23"/>
        </w:rPr>
        <w:t xml:space="preserve"> prior to performing their own renovations and/or hiring a family member to perform renovations. In cases where an Owner or family member is selected to perform renovations, the Owner will be reimbursed only for </w:t>
      </w:r>
      <w:r w:rsidR="006B0E22">
        <w:rPr>
          <w:rFonts w:ascii="Times New Roman" w:hAnsi="Times New Roman" w:cs="Times New Roman"/>
          <w:sz w:val="23"/>
          <w:szCs w:val="23"/>
        </w:rPr>
        <w:t>the cost of construction material</w:t>
      </w:r>
      <w:r w:rsidRPr="004316F2">
        <w:rPr>
          <w:rFonts w:ascii="Times New Roman" w:hAnsi="Times New Roman" w:cs="Times New Roman"/>
          <w:sz w:val="23"/>
          <w:szCs w:val="23"/>
        </w:rPr>
        <w:t xml:space="preserve">s. </w:t>
      </w:r>
    </w:p>
    <w:p w14:paraId="02AC6666" w14:textId="77777777" w:rsidR="006B0E22" w:rsidRDefault="0016718B" w:rsidP="004316F2">
      <w:pPr>
        <w:pStyle w:val="ListParagraph"/>
        <w:numPr>
          <w:ilvl w:val="1"/>
          <w:numId w:val="6"/>
        </w:numPr>
        <w:autoSpaceDE w:val="0"/>
        <w:autoSpaceDN w:val="0"/>
        <w:adjustRightInd w:val="0"/>
        <w:spacing w:after="0" w:line="240" w:lineRule="auto"/>
        <w:ind w:left="1080"/>
        <w:jc w:val="both"/>
        <w:rPr>
          <w:rFonts w:ascii="Times New Roman" w:hAnsi="Times New Roman" w:cs="Times New Roman"/>
          <w:sz w:val="23"/>
          <w:szCs w:val="23"/>
        </w:rPr>
      </w:pPr>
      <w:r w:rsidRPr="004316F2">
        <w:rPr>
          <w:rFonts w:ascii="Times New Roman" w:hAnsi="Times New Roman" w:cs="Times New Roman"/>
          <w:sz w:val="23"/>
          <w:szCs w:val="23"/>
        </w:rPr>
        <w:t xml:space="preserve">The </w:t>
      </w:r>
      <w:r w:rsidRPr="00753C61">
        <w:rPr>
          <w:rFonts w:ascii="Times New Roman" w:hAnsi="Times New Roman" w:cs="Times New Roman"/>
          <w:i/>
          <w:sz w:val="23"/>
          <w:szCs w:val="23"/>
          <w:u w:val="single"/>
        </w:rPr>
        <w:t>LPA</w:t>
      </w:r>
      <w:r w:rsidRPr="004316F2">
        <w:rPr>
          <w:rFonts w:ascii="Times New Roman" w:hAnsi="Times New Roman" w:cs="Times New Roman"/>
          <w:sz w:val="23"/>
          <w:szCs w:val="23"/>
        </w:rPr>
        <w:t xml:space="preserve"> agrees to reimburse the Owner for a percentage of project costs described in the agreed upon Scope of Work attached as </w:t>
      </w:r>
      <w:r w:rsidRPr="004316F2">
        <w:rPr>
          <w:rFonts w:ascii="Times New Roman" w:hAnsi="Times New Roman" w:cs="Times New Roman"/>
          <w:bCs/>
          <w:sz w:val="23"/>
          <w:szCs w:val="23"/>
        </w:rPr>
        <w:t>Attachment A</w:t>
      </w:r>
      <w:r w:rsidRPr="004316F2">
        <w:rPr>
          <w:rFonts w:ascii="Times New Roman" w:hAnsi="Times New Roman" w:cs="Times New Roman"/>
          <w:sz w:val="23"/>
          <w:szCs w:val="23"/>
        </w:rPr>
        <w:t xml:space="preserve">. Any modification, amendment or rescission of project costs must be requested in writing, and approved in writing by the </w:t>
      </w:r>
      <w:r w:rsidRPr="00753C61">
        <w:rPr>
          <w:rFonts w:ascii="Times New Roman" w:hAnsi="Times New Roman" w:cs="Times New Roman"/>
          <w:i/>
          <w:sz w:val="23"/>
          <w:szCs w:val="23"/>
          <w:u w:val="single"/>
        </w:rPr>
        <w:t>LPA</w:t>
      </w:r>
      <w:r w:rsidRPr="004316F2">
        <w:rPr>
          <w:rFonts w:ascii="Times New Roman" w:hAnsi="Times New Roman" w:cs="Times New Roman"/>
          <w:sz w:val="23"/>
          <w:szCs w:val="23"/>
        </w:rPr>
        <w:t>.</w:t>
      </w:r>
      <w:r w:rsidR="00D612D7" w:rsidRPr="004316F2">
        <w:rPr>
          <w:rFonts w:ascii="Times New Roman" w:hAnsi="Times New Roman" w:cs="Times New Roman"/>
          <w:sz w:val="23"/>
          <w:szCs w:val="23"/>
        </w:rPr>
        <w:t xml:space="preserve"> </w:t>
      </w:r>
    </w:p>
    <w:p w14:paraId="2AE10523" w14:textId="77777777" w:rsidR="0016718B" w:rsidRPr="004316F2" w:rsidRDefault="00D612D7" w:rsidP="004316F2">
      <w:pPr>
        <w:pStyle w:val="ListParagraph"/>
        <w:numPr>
          <w:ilvl w:val="1"/>
          <w:numId w:val="6"/>
        </w:numPr>
        <w:autoSpaceDE w:val="0"/>
        <w:autoSpaceDN w:val="0"/>
        <w:adjustRightInd w:val="0"/>
        <w:spacing w:after="0" w:line="240" w:lineRule="auto"/>
        <w:ind w:left="1080"/>
        <w:jc w:val="both"/>
        <w:rPr>
          <w:rFonts w:ascii="Times New Roman" w:hAnsi="Times New Roman" w:cs="Times New Roman"/>
          <w:sz w:val="23"/>
          <w:szCs w:val="23"/>
        </w:rPr>
      </w:pPr>
      <w:r w:rsidRPr="004316F2">
        <w:rPr>
          <w:rFonts w:ascii="Times New Roman" w:hAnsi="Times New Roman" w:cs="Times New Roman"/>
          <w:sz w:val="23"/>
          <w:szCs w:val="23"/>
        </w:rPr>
        <w:t xml:space="preserve">The maximum amount of Program funds to be provided to the Owner is </w:t>
      </w:r>
      <w:r w:rsidR="00976B14">
        <w:rPr>
          <w:rFonts w:ascii="Times New Roman" w:hAnsi="Times New Roman" w:cs="Times New Roman"/>
          <w:i/>
          <w:sz w:val="23"/>
          <w:szCs w:val="23"/>
          <w:u w:val="single"/>
        </w:rPr>
        <w:t>BMSI</w:t>
      </w:r>
      <w:r w:rsidRPr="004316F2">
        <w:rPr>
          <w:rFonts w:ascii="Times New Roman" w:hAnsi="Times New Roman" w:cs="Times New Roman"/>
          <w:i/>
          <w:sz w:val="23"/>
          <w:szCs w:val="23"/>
          <w:u w:val="single"/>
        </w:rPr>
        <w:t xml:space="preserve"> Award Amount</w:t>
      </w:r>
      <w:r w:rsidRPr="004316F2">
        <w:rPr>
          <w:rFonts w:ascii="Times New Roman" w:hAnsi="Times New Roman" w:cs="Times New Roman"/>
          <w:sz w:val="23"/>
          <w:szCs w:val="23"/>
        </w:rPr>
        <w:t>.</w:t>
      </w:r>
    </w:p>
    <w:p w14:paraId="158EDE65" w14:textId="77777777" w:rsidR="0016718B" w:rsidRPr="004D1CD9" w:rsidRDefault="0016718B" w:rsidP="004316F2">
      <w:pPr>
        <w:autoSpaceDE w:val="0"/>
        <w:autoSpaceDN w:val="0"/>
        <w:adjustRightInd w:val="0"/>
        <w:spacing w:after="0" w:line="240" w:lineRule="auto"/>
        <w:ind w:left="1080" w:hanging="360"/>
        <w:jc w:val="both"/>
        <w:rPr>
          <w:rFonts w:ascii="Times New Roman" w:hAnsi="Times New Roman" w:cs="Times New Roman"/>
          <w:b/>
          <w:bCs/>
          <w:sz w:val="23"/>
          <w:szCs w:val="23"/>
          <w:u w:val="single"/>
        </w:rPr>
      </w:pPr>
    </w:p>
    <w:p w14:paraId="24F68888" w14:textId="77777777" w:rsidR="00F86464" w:rsidRPr="0090773B" w:rsidRDefault="00FB5C41" w:rsidP="00753C61">
      <w:pPr>
        <w:pStyle w:val="ListParagraph"/>
        <w:numPr>
          <w:ilvl w:val="0"/>
          <w:numId w:val="5"/>
        </w:numPr>
        <w:tabs>
          <w:tab w:val="left" w:pos="720"/>
        </w:tabs>
        <w:autoSpaceDE w:val="0"/>
        <w:autoSpaceDN w:val="0"/>
        <w:adjustRightInd w:val="0"/>
        <w:spacing w:after="0" w:line="240" w:lineRule="auto"/>
        <w:ind w:left="720" w:hanging="720"/>
        <w:jc w:val="both"/>
        <w:rPr>
          <w:rFonts w:ascii="Times New Roman" w:hAnsi="Times New Roman" w:cs="Times New Roman"/>
          <w:b/>
          <w:bCs/>
          <w:sz w:val="23"/>
          <w:szCs w:val="23"/>
          <w:u w:val="single"/>
        </w:rPr>
      </w:pPr>
      <w:r w:rsidRPr="0090773B">
        <w:rPr>
          <w:rFonts w:ascii="Times New Roman" w:hAnsi="Times New Roman" w:cs="Times New Roman"/>
          <w:b/>
          <w:bCs/>
          <w:sz w:val="23"/>
          <w:szCs w:val="23"/>
          <w:u w:val="single"/>
        </w:rPr>
        <w:t>Reimbursement</w:t>
      </w:r>
      <w:r w:rsidR="00F86464" w:rsidRPr="0090773B">
        <w:rPr>
          <w:rFonts w:ascii="Times New Roman" w:hAnsi="Times New Roman" w:cs="Times New Roman"/>
          <w:b/>
          <w:bCs/>
          <w:sz w:val="23"/>
          <w:szCs w:val="23"/>
          <w:u w:val="single"/>
        </w:rPr>
        <w:t>.</w:t>
      </w:r>
    </w:p>
    <w:p w14:paraId="20E099F5" w14:textId="77777777" w:rsidR="00B12973" w:rsidRPr="0090773B" w:rsidRDefault="00324E48" w:rsidP="00753C61">
      <w:pPr>
        <w:pStyle w:val="ListParagraph"/>
        <w:numPr>
          <w:ilvl w:val="1"/>
          <w:numId w:val="5"/>
        </w:numPr>
        <w:autoSpaceDE w:val="0"/>
        <w:autoSpaceDN w:val="0"/>
        <w:adjustRightInd w:val="0"/>
        <w:spacing w:after="0" w:line="240" w:lineRule="auto"/>
        <w:ind w:left="1170" w:hanging="450"/>
        <w:jc w:val="both"/>
        <w:rPr>
          <w:rFonts w:ascii="Times New Roman" w:hAnsi="Times New Roman" w:cs="Times New Roman"/>
          <w:bCs/>
          <w:sz w:val="23"/>
          <w:szCs w:val="23"/>
        </w:rPr>
      </w:pPr>
      <w:r w:rsidRPr="0090773B">
        <w:rPr>
          <w:rFonts w:ascii="Times New Roman" w:hAnsi="Times New Roman" w:cs="Times New Roman"/>
          <w:bCs/>
          <w:sz w:val="23"/>
          <w:szCs w:val="23"/>
        </w:rPr>
        <w:t xml:space="preserve">The </w:t>
      </w:r>
      <w:r w:rsidR="009A2E25" w:rsidRPr="0090773B">
        <w:rPr>
          <w:rFonts w:ascii="Times New Roman" w:hAnsi="Times New Roman" w:cs="Times New Roman"/>
          <w:bCs/>
          <w:sz w:val="23"/>
          <w:szCs w:val="23"/>
        </w:rPr>
        <w:t>P</w:t>
      </w:r>
      <w:r w:rsidRPr="0090773B">
        <w:rPr>
          <w:rFonts w:ascii="Times New Roman" w:hAnsi="Times New Roman" w:cs="Times New Roman"/>
          <w:bCs/>
          <w:sz w:val="23"/>
          <w:szCs w:val="23"/>
        </w:rPr>
        <w:t>rogram operates fully as a reimbursement program</w:t>
      </w:r>
      <w:r w:rsidR="00D612D7" w:rsidRPr="0090773B">
        <w:rPr>
          <w:rFonts w:ascii="Times New Roman" w:hAnsi="Times New Roman" w:cs="Times New Roman"/>
          <w:bCs/>
          <w:sz w:val="23"/>
          <w:szCs w:val="23"/>
        </w:rPr>
        <w:t xml:space="preserve"> and the Owner is responsible for paying for all agreed upon repairs</w:t>
      </w:r>
      <w:r w:rsidR="00E45731" w:rsidRPr="0090773B">
        <w:rPr>
          <w:rFonts w:ascii="Times New Roman" w:hAnsi="Times New Roman" w:cs="Times New Roman"/>
          <w:bCs/>
          <w:sz w:val="23"/>
          <w:szCs w:val="23"/>
        </w:rPr>
        <w:t>,</w:t>
      </w:r>
      <w:r w:rsidR="00D612D7" w:rsidRPr="0090773B">
        <w:rPr>
          <w:rFonts w:ascii="Times New Roman" w:hAnsi="Times New Roman" w:cs="Times New Roman"/>
          <w:bCs/>
          <w:sz w:val="23"/>
          <w:szCs w:val="23"/>
        </w:rPr>
        <w:t xml:space="preserve"> </w:t>
      </w:r>
      <w:r w:rsidRPr="0090773B">
        <w:rPr>
          <w:rFonts w:ascii="Times New Roman" w:hAnsi="Times New Roman" w:cs="Times New Roman"/>
          <w:bCs/>
          <w:sz w:val="23"/>
          <w:szCs w:val="23"/>
        </w:rPr>
        <w:t xml:space="preserve">and </w:t>
      </w:r>
      <w:r w:rsidR="00B12973" w:rsidRPr="0090773B">
        <w:rPr>
          <w:rFonts w:ascii="Times New Roman" w:hAnsi="Times New Roman" w:cs="Times New Roman"/>
          <w:bCs/>
          <w:sz w:val="23"/>
          <w:szCs w:val="23"/>
        </w:rPr>
        <w:t>payment of grant funds</w:t>
      </w:r>
      <w:r w:rsidRPr="0090773B">
        <w:rPr>
          <w:rFonts w:ascii="Times New Roman" w:hAnsi="Times New Roman" w:cs="Times New Roman"/>
          <w:bCs/>
          <w:sz w:val="23"/>
          <w:szCs w:val="23"/>
        </w:rPr>
        <w:t xml:space="preserve"> will be made only upon satisfactory completion of building projects</w:t>
      </w:r>
      <w:r w:rsidR="00B12973" w:rsidRPr="0090773B">
        <w:rPr>
          <w:rFonts w:ascii="Times New Roman" w:hAnsi="Times New Roman" w:cs="Times New Roman"/>
          <w:bCs/>
          <w:sz w:val="23"/>
          <w:szCs w:val="23"/>
        </w:rPr>
        <w:t xml:space="preserve"> and payment of renovation expenses</w:t>
      </w:r>
      <w:r w:rsidRPr="0090773B">
        <w:rPr>
          <w:rFonts w:ascii="Times New Roman" w:hAnsi="Times New Roman" w:cs="Times New Roman"/>
          <w:bCs/>
          <w:sz w:val="23"/>
          <w:szCs w:val="23"/>
        </w:rPr>
        <w:t>.</w:t>
      </w:r>
    </w:p>
    <w:p w14:paraId="637F0998" w14:textId="77777777" w:rsidR="004469A3" w:rsidRPr="0090773B" w:rsidRDefault="004469A3" w:rsidP="00753C61">
      <w:pPr>
        <w:pStyle w:val="ListParagraph"/>
        <w:numPr>
          <w:ilvl w:val="1"/>
          <w:numId w:val="5"/>
        </w:numPr>
        <w:autoSpaceDE w:val="0"/>
        <w:autoSpaceDN w:val="0"/>
        <w:adjustRightInd w:val="0"/>
        <w:spacing w:after="0" w:line="240" w:lineRule="auto"/>
        <w:ind w:left="1170" w:hanging="450"/>
        <w:jc w:val="both"/>
        <w:rPr>
          <w:rFonts w:ascii="Times New Roman" w:hAnsi="Times New Roman" w:cs="Times New Roman"/>
          <w:bCs/>
          <w:sz w:val="23"/>
          <w:szCs w:val="23"/>
        </w:rPr>
      </w:pPr>
      <w:r w:rsidRPr="0090773B">
        <w:rPr>
          <w:rFonts w:ascii="Times New Roman" w:hAnsi="Times New Roman" w:cs="Times New Roman"/>
          <w:sz w:val="23"/>
          <w:szCs w:val="23"/>
        </w:rPr>
        <w:t xml:space="preserve">No reimbursement shall be paid to the </w:t>
      </w:r>
      <w:r w:rsidR="00186B66" w:rsidRPr="0090773B">
        <w:rPr>
          <w:rFonts w:ascii="Times New Roman" w:hAnsi="Times New Roman" w:cs="Times New Roman"/>
          <w:sz w:val="23"/>
          <w:szCs w:val="23"/>
        </w:rPr>
        <w:t xml:space="preserve">Owner </w:t>
      </w:r>
      <w:r w:rsidRPr="0090773B">
        <w:rPr>
          <w:rFonts w:ascii="Times New Roman" w:hAnsi="Times New Roman" w:cs="Times New Roman"/>
          <w:sz w:val="23"/>
          <w:szCs w:val="23"/>
        </w:rPr>
        <w:t xml:space="preserve">pursuant to this agreement until a final inspection of the work has been completed by the </w:t>
      </w:r>
      <w:r w:rsidRPr="0090773B">
        <w:rPr>
          <w:rFonts w:ascii="Times New Roman" w:hAnsi="Times New Roman" w:cs="Times New Roman"/>
          <w:i/>
          <w:sz w:val="23"/>
          <w:szCs w:val="23"/>
          <w:u w:val="single"/>
        </w:rPr>
        <w:t>LPA</w:t>
      </w:r>
      <w:r w:rsidRPr="0090773B">
        <w:rPr>
          <w:rFonts w:ascii="Times New Roman" w:hAnsi="Times New Roman" w:cs="Times New Roman"/>
          <w:sz w:val="23"/>
          <w:szCs w:val="23"/>
        </w:rPr>
        <w:t>, its representative(s) or agent(s). A</w:t>
      </w:r>
      <w:r w:rsidR="00B16EE4" w:rsidRPr="0090773B">
        <w:rPr>
          <w:rFonts w:ascii="Times New Roman" w:hAnsi="Times New Roman" w:cs="Times New Roman"/>
          <w:sz w:val="23"/>
          <w:szCs w:val="23"/>
        </w:rPr>
        <w:t xml:space="preserve">ll completed work shall comply with all applicable building codes and standards. </w:t>
      </w:r>
    </w:p>
    <w:p w14:paraId="1B9FF1E6" w14:textId="77777777" w:rsidR="00E45731" w:rsidRPr="0090773B" w:rsidRDefault="00E45731" w:rsidP="00753C61">
      <w:pPr>
        <w:pStyle w:val="ListParagraph"/>
        <w:numPr>
          <w:ilvl w:val="1"/>
          <w:numId w:val="5"/>
        </w:numPr>
        <w:autoSpaceDE w:val="0"/>
        <w:autoSpaceDN w:val="0"/>
        <w:adjustRightInd w:val="0"/>
        <w:spacing w:after="0" w:line="240" w:lineRule="auto"/>
        <w:ind w:left="1170" w:hanging="450"/>
        <w:jc w:val="both"/>
        <w:rPr>
          <w:rFonts w:ascii="Times New Roman" w:hAnsi="Times New Roman" w:cs="Times New Roman"/>
          <w:sz w:val="23"/>
          <w:szCs w:val="23"/>
        </w:rPr>
      </w:pPr>
      <w:r w:rsidRPr="0090773B">
        <w:rPr>
          <w:rFonts w:ascii="Times New Roman" w:hAnsi="Times New Roman" w:cs="Times New Roman"/>
          <w:sz w:val="23"/>
          <w:szCs w:val="23"/>
        </w:rPr>
        <w:t xml:space="preserve">To substantiate work costs, Owners must provide written contracts, bank documents, copies of invoices for materials and labor, cancelled checks, lien releases, and any other documents deemed necessary by the </w:t>
      </w:r>
      <w:r w:rsidRPr="00753C61">
        <w:rPr>
          <w:rFonts w:ascii="Times New Roman" w:hAnsi="Times New Roman" w:cs="Times New Roman"/>
          <w:i/>
          <w:sz w:val="23"/>
          <w:szCs w:val="23"/>
          <w:u w:val="single"/>
        </w:rPr>
        <w:t>LPA</w:t>
      </w:r>
      <w:r w:rsidRPr="0090773B">
        <w:rPr>
          <w:rFonts w:ascii="Times New Roman" w:hAnsi="Times New Roman" w:cs="Times New Roman"/>
          <w:sz w:val="23"/>
          <w:szCs w:val="23"/>
        </w:rPr>
        <w:t xml:space="preserve"> to maintain effective internal controls. Cash payments will not be reimbursed.</w:t>
      </w:r>
    </w:p>
    <w:p w14:paraId="620FCAB0" w14:textId="77777777" w:rsidR="00202789" w:rsidRPr="0090773B" w:rsidRDefault="00251FFF" w:rsidP="001C2930">
      <w:pPr>
        <w:pStyle w:val="ListParagraph"/>
        <w:numPr>
          <w:ilvl w:val="1"/>
          <w:numId w:val="5"/>
        </w:numPr>
        <w:spacing w:after="0" w:line="240" w:lineRule="auto"/>
        <w:ind w:left="1166" w:hanging="446"/>
        <w:jc w:val="both"/>
        <w:rPr>
          <w:rFonts w:ascii="Times New Roman" w:hAnsi="Times New Roman" w:cs="Times New Roman"/>
          <w:sz w:val="23"/>
          <w:szCs w:val="23"/>
        </w:rPr>
      </w:pPr>
      <w:r w:rsidRPr="0090773B">
        <w:rPr>
          <w:rFonts w:ascii="Times New Roman" w:hAnsi="Times New Roman" w:cs="Times New Roman"/>
          <w:sz w:val="23"/>
          <w:szCs w:val="23"/>
        </w:rPr>
        <w:t xml:space="preserve">The payment of any amount(s) due and payable by the </w:t>
      </w:r>
      <w:r w:rsidR="00B905D5">
        <w:rPr>
          <w:rFonts w:ascii="Times New Roman" w:hAnsi="Times New Roman" w:cs="Times New Roman"/>
          <w:sz w:val="23"/>
          <w:szCs w:val="23"/>
        </w:rPr>
        <w:t>HTFC</w:t>
      </w:r>
      <w:r w:rsidRPr="0090773B">
        <w:rPr>
          <w:rFonts w:ascii="Times New Roman" w:hAnsi="Times New Roman" w:cs="Times New Roman"/>
          <w:sz w:val="23"/>
          <w:szCs w:val="23"/>
        </w:rPr>
        <w:t xml:space="preserve"> through the </w:t>
      </w:r>
      <w:r w:rsidRPr="00753C61">
        <w:rPr>
          <w:rFonts w:ascii="Times New Roman" w:hAnsi="Times New Roman" w:cs="Times New Roman"/>
          <w:i/>
          <w:sz w:val="23"/>
          <w:szCs w:val="23"/>
          <w:u w:val="single"/>
        </w:rPr>
        <w:t>LPA</w:t>
      </w:r>
      <w:r w:rsidRPr="0090773B">
        <w:rPr>
          <w:rFonts w:ascii="Times New Roman" w:hAnsi="Times New Roman" w:cs="Times New Roman"/>
          <w:sz w:val="23"/>
          <w:szCs w:val="23"/>
        </w:rPr>
        <w:t xml:space="preserve"> to the Owner, as a reimbursement pursuant to this Grant Agreement for work completed shall be payable within </w:t>
      </w:r>
      <w:r w:rsidR="00B905D5">
        <w:rPr>
          <w:rFonts w:ascii="Times New Roman" w:hAnsi="Times New Roman" w:cs="Times New Roman"/>
          <w:sz w:val="23"/>
          <w:szCs w:val="23"/>
        </w:rPr>
        <w:t>forty five (</w:t>
      </w:r>
      <w:r w:rsidRPr="0090773B">
        <w:rPr>
          <w:rFonts w:ascii="Times New Roman" w:hAnsi="Times New Roman" w:cs="Times New Roman"/>
          <w:sz w:val="23"/>
          <w:szCs w:val="23"/>
        </w:rPr>
        <w:t>45</w:t>
      </w:r>
      <w:r w:rsidR="00B905D5">
        <w:rPr>
          <w:rFonts w:ascii="Times New Roman" w:hAnsi="Times New Roman" w:cs="Times New Roman"/>
          <w:sz w:val="23"/>
          <w:szCs w:val="23"/>
        </w:rPr>
        <w:t>) calendar</w:t>
      </w:r>
      <w:r w:rsidRPr="0090773B">
        <w:rPr>
          <w:rFonts w:ascii="Times New Roman" w:hAnsi="Times New Roman" w:cs="Times New Roman"/>
          <w:sz w:val="23"/>
          <w:szCs w:val="23"/>
        </w:rPr>
        <w:t xml:space="preserve"> days after all work is satisfactorily </w:t>
      </w:r>
      <w:r w:rsidR="00E45731" w:rsidRPr="0090773B">
        <w:rPr>
          <w:rFonts w:ascii="Times New Roman" w:hAnsi="Times New Roman" w:cs="Times New Roman"/>
          <w:sz w:val="23"/>
          <w:szCs w:val="23"/>
        </w:rPr>
        <w:t>completed and sufficient supporting documentation is provided</w:t>
      </w:r>
      <w:r w:rsidR="00B905D5">
        <w:rPr>
          <w:rFonts w:ascii="Times New Roman" w:hAnsi="Times New Roman" w:cs="Times New Roman"/>
          <w:sz w:val="23"/>
          <w:szCs w:val="23"/>
        </w:rPr>
        <w:t xml:space="preserve"> to the HTFC</w:t>
      </w:r>
      <w:r w:rsidR="00E45731" w:rsidRPr="0090773B">
        <w:rPr>
          <w:rFonts w:ascii="Times New Roman" w:hAnsi="Times New Roman" w:cs="Times New Roman"/>
          <w:sz w:val="23"/>
          <w:szCs w:val="23"/>
        </w:rPr>
        <w:t>.</w:t>
      </w:r>
    </w:p>
    <w:p w14:paraId="12DF9C61" w14:textId="77777777" w:rsidR="00202789" w:rsidRPr="004D1CD9" w:rsidRDefault="00202789" w:rsidP="00202789">
      <w:pPr>
        <w:spacing w:after="0"/>
        <w:ind w:left="720"/>
        <w:rPr>
          <w:rFonts w:ascii="Times New Roman" w:hAnsi="Times New Roman" w:cs="Times New Roman"/>
          <w:sz w:val="23"/>
          <w:szCs w:val="23"/>
        </w:rPr>
      </w:pPr>
    </w:p>
    <w:p w14:paraId="277EF1EF" w14:textId="77777777" w:rsidR="00753C61" w:rsidRPr="00753C61" w:rsidRDefault="00202789" w:rsidP="00753C61">
      <w:pPr>
        <w:pStyle w:val="ListParagraph"/>
        <w:numPr>
          <w:ilvl w:val="0"/>
          <w:numId w:val="5"/>
        </w:numPr>
        <w:spacing w:after="0"/>
        <w:ind w:left="720" w:hanging="720"/>
        <w:jc w:val="both"/>
        <w:rPr>
          <w:rFonts w:ascii="Times New Roman" w:hAnsi="Times New Roman" w:cs="Times New Roman"/>
          <w:sz w:val="23"/>
          <w:szCs w:val="23"/>
        </w:rPr>
      </w:pPr>
      <w:r w:rsidRPr="0090773B">
        <w:rPr>
          <w:rFonts w:ascii="Times New Roman" w:hAnsi="Times New Roman" w:cs="Times New Roman"/>
          <w:b/>
          <w:bCs/>
          <w:sz w:val="23"/>
          <w:szCs w:val="23"/>
          <w:u w:val="single"/>
        </w:rPr>
        <w:t>Inspection of Work: Unsatisfactory Work.</w:t>
      </w:r>
    </w:p>
    <w:p w14:paraId="4C14163F" w14:textId="77777777" w:rsidR="009D2F22" w:rsidRPr="00753C61" w:rsidRDefault="00753C61" w:rsidP="001C2930">
      <w:pPr>
        <w:tabs>
          <w:tab w:val="left" w:pos="9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202789" w:rsidRPr="00753C61">
        <w:rPr>
          <w:rFonts w:ascii="Times New Roman" w:hAnsi="Times New Roman" w:cs="Times New Roman"/>
          <w:sz w:val="23"/>
          <w:szCs w:val="23"/>
        </w:rPr>
        <w:t xml:space="preserve">The Owner agrees that the </w:t>
      </w:r>
      <w:r w:rsidR="00202789" w:rsidRPr="00753C61">
        <w:rPr>
          <w:rFonts w:ascii="Times New Roman" w:hAnsi="Times New Roman" w:cs="Times New Roman"/>
          <w:i/>
          <w:sz w:val="23"/>
          <w:szCs w:val="23"/>
          <w:u w:val="single"/>
        </w:rPr>
        <w:t>LPA</w:t>
      </w:r>
      <w:r w:rsidR="00202789" w:rsidRPr="00753C61">
        <w:rPr>
          <w:rFonts w:ascii="Times New Roman" w:hAnsi="Times New Roman" w:cs="Times New Roman"/>
          <w:sz w:val="23"/>
          <w:szCs w:val="23"/>
        </w:rPr>
        <w:t xml:space="preserve"> shall at all times have access to the job site and premises for the purpose of inspecting and reviewing the renovation work. In the event that the Owner or the </w:t>
      </w:r>
      <w:r w:rsidR="00202789" w:rsidRPr="00753C61">
        <w:rPr>
          <w:rFonts w:ascii="Times New Roman" w:hAnsi="Times New Roman" w:cs="Times New Roman"/>
          <w:i/>
          <w:sz w:val="23"/>
          <w:szCs w:val="23"/>
          <w:u w:val="single"/>
        </w:rPr>
        <w:t>LPA</w:t>
      </w:r>
      <w:r w:rsidR="00202789" w:rsidRPr="00753C61">
        <w:rPr>
          <w:rFonts w:ascii="Times New Roman" w:hAnsi="Times New Roman" w:cs="Times New Roman"/>
          <w:sz w:val="23"/>
          <w:szCs w:val="23"/>
        </w:rPr>
        <w:t xml:space="preserve"> shall determine at any time that there exists unsatisfactory work, the Owner shall notify the contractor in writing of the existence of such (sending copies to the </w:t>
      </w:r>
      <w:r w:rsidR="00202789" w:rsidRPr="00753C61">
        <w:rPr>
          <w:rFonts w:ascii="Times New Roman" w:hAnsi="Times New Roman" w:cs="Times New Roman"/>
          <w:i/>
          <w:sz w:val="23"/>
          <w:szCs w:val="23"/>
          <w:u w:val="single"/>
        </w:rPr>
        <w:t>LPA</w:t>
      </w:r>
      <w:r w:rsidR="00202789" w:rsidRPr="00753C61">
        <w:rPr>
          <w:rFonts w:ascii="Times New Roman" w:hAnsi="Times New Roman" w:cs="Times New Roman"/>
          <w:sz w:val="23"/>
          <w:szCs w:val="23"/>
        </w:rPr>
        <w:t xml:space="preserve"> and any other interested parties), and the contractor shall correct such work within </w:t>
      </w:r>
      <w:r w:rsidR="00B905D5">
        <w:rPr>
          <w:rFonts w:ascii="Times New Roman" w:hAnsi="Times New Roman" w:cs="Times New Roman"/>
          <w:sz w:val="23"/>
          <w:szCs w:val="23"/>
        </w:rPr>
        <w:t>twenty (</w:t>
      </w:r>
      <w:r w:rsidR="00202789" w:rsidRPr="00753C61">
        <w:rPr>
          <w:rFonts w:ascii="Times New Roman" w:hAnsi="Times New Roman" w:cs="Times New Roman"/>
          <w:sz w:val="23"/>
          <w:szCs w:val="23"/>
        </w:rPr>
        <w:t>20</w:t>
      </w:r>
      <w:r w:rsidR="00B905D5">
        <w:rPr>
          <w:rFonts w:ascii="Times New Roman" w:hAnsi="Times New Roman" w:cs="Times New Roman"/>
          <w:sz w:val="23"/>
          <w:szCs w:val="23"/>
        </w:rPr>
        <w:t>) calendar</w:t>
      </w:r>
      <w:r w:rsidR="00202789" w:rsidRPr="00753C61">
        <w:rPr>
          <w:rFonts w:ascii="Times New Roman" w:hAnsi="Times New Roman" w:cs="Times New Roman"/>
          <w:sz w:val="23"/>
          <w:szCs w:val="23"/>
        </w:rPr>
        <w:t xml:space="preserve"> days after receipt of said notice. In the event that the contractor fails or refuses to complete such corrections in the work within said period of time the </w:t>
      </w:r>
      <w:r w:rsidR="00202789" w:rsidRPr="00753C61">
        <w:rPr>
          <w:rFonts w:ascii="Times New Roman" w:hAnsi="Times New Roman" w:cs="Times New Roman"/>
          <w:i/>
          <w:sz w:val="23"/>
          <w:szCs w:val="23"/>
          <w:u w:val="single"/>
        </w:rPr>
        <w:t>LPA</w:t>
      </w:r>
      <w:r w:rsidR="00202789" w:rsidRPr="00753C61">
        <w:rPr>
          <w:rFonts w:ascii="Times New Roman" w:hAnsi="Times New Roman" w:cs="Times New Roman"/>
          <w:sz w:val="23"/>
          <w:szCs w:val="23"/>
        </w:rPr>
        <w:t xml:space="preserve"> shall have the right to cancel this Grant Agreement and, upon such cancellation, shall have no obligation to provide any reimbursement for the work completed.</w:t>
      </w:r>
    </w:p>
    <w:p w14:paraId="39A6401C" w14:textId="77777777" w:rsidR="00202789" w:rsidRPr="004D1CD9" w:rsidRDefault="00202789" w:rsidP="00202789">
      <w:pPr>
        <w:spacing w:after="0"/>
        <w:ind w:left="720"/>
        <w:rPr>
          <w:rFonts w:ascii="Times New Roman" w:hAnsi="Times New Roman" w:cs="Times New Roman"/>
          <w:sz w:val="23"/>
          <w:szCs w:val="23"/>
        </w:rPr>
      </w:pPr>
    </w:p>
    <w:p w14:paraId="39F6481E" w14:textId="77777777" w:rsidR="00202789" w:rsidRPr="0090773B" w:rsidRDefault="00202789" w:rsidP="0090773B">
      <w:pPr>
        <w:pStyle w:val="ListParagraph"/>
        <w:numPr>
          <w:ilvl w:val="0"/>
          <w:numId w:val="5"/>
        </w:numPr>
        <w:autoSpaceDE w:val="0"/>
        <w:autoSpaceDN w:val="0"/>
        <w:adjustRightInd w:val="0"/>
        <w:spacing w:after="0" w:line="240" w:lineRule="auto"/>
        <w:ind w:left="720" w:hanging="720"/>
        <w:jc w:val="both"/>
        <w:rPr>
          <w:rFonts w:ascii="Times New Roman" w:hAnsi="Times New Roman" w:cs="Times New Roman"/>
          <w:b/>
          <w:bCs/>
          <w:sz w:val="23"/>
          <w:szCs w:val="23"/>
        </w:rPr>
      </w:pPr>
      <w:r w:rsidRPr="0090773B">
        <w:rPr>
          <w:rFonts w:ascii="Times New Roman" w:hAnsi="Times New Roman" w:cs="Times New Roman"/>
          <w:b/>
          <w:bCs/>
          <w:sz w:val="23"/>
          <w:szCs w:val="23"/>
          <w:u w:val="single"/>
        </w:rPr>
        <w:t>Regulatory Period.</w:t>
      </w:r>
    </w:p>
    <w:p w14:paraId="3839677D" w14:textId="77777777" w:rsidR="00467069" w:rsidRDefault="00467069" w:rsidP="00467069">
      <w:pPr>
        <w:autoSpaceDE w:val="0"/>
        <w:autoSpaceDN w:val="0"/>
        <w:adjustRightInd w:val="0"/>
        <w:spacing w:after="0" w:line="240" w:lineRule="auto"/>
        <w:ind w:left="720"/>
        <w:jc w:val="both"/>
        <w:rPr>
          <w:rFonts w:ascii="Times New Roman" w:hAnsi="Times New Roman" w:cs="Times New Roman"/>
          <w:sz w:val="23"/>
          <w:szCs w:val="23"/>
        </w:rPr>
      </w:pPr>
      <w:r w:rsidRPr="00467069">
        <w:rPr>
          <w:rFonts w:ascii="Times New Roman" w:hAnsi="Times New Roman" w:cs="Times New Roman"/>
          <w:sz w:val="23"/>
          <w:szCs w:val="23"/>
        </w:rPr>
        <w:t xml:space="preserve">The Owner, for a period of five (5) years from project completion (“Regulatory Period”), shall take all necessary steps to ensure that the property improved under the Program is maintained in good condition. It is essential that Owners ensure that their properties remain free of lead hazards after compliance has been documented.  The Owner agrees to maintain paint in all residential spaces using lead-safe work practices for the five year Regulatory Period. The Owner or a representative should visually assess the property on a routine basis, and whenever the occupant reports loose, peeling or damaged paint. The property owner may elect to hire a lead inspector to perform this assessment.  </w:t>
      </w:r>
    </w:p>
    <w:p w14:paraId="0D43EFEB" w14:textId="77777777" w:rsidR="00467069" w:rsidRPr="00467069" w:rsidRDefault="00467069" w:rsidP="00467069">
      <w:pPr>
        <w:autoSpaceDE w:val="0"/>
        <w:autoSpaceDN w:val="0"/>
        <w:adjustRightInd w:val="0"/>
        <w:spacing w:after="0" w:line="240" w:lineRule="auto"/>
        <w:ind w:left="720"/>
        <w:jc w:val="both"/>
        <w:rPr>
          <w:rFonts w:ascii="Times New Roman" w:hAnsi="Times New Roman" w:cs="Times New Roman"/>
          <w:sz w:val="23"/>
          <w:szCs w:val="23"/>
        </w:rPr>
      </w:pPr>
    </w:p>
    <w:p w14:paraId="0257C51E" w14:textId="77777777" w:rsidR="00467069" w:rsidRPr="00467069" w:rsidRDefault="00467069" w:rsidP="00467069">
      <w:pPr>
        <w:autoSpaceDE w:val="0"/>
        <w:autoSpaceDN w:val="0"/>
        <w:adjustRightInd w:val="0"/>
        <w:spacing w:after="0" w:line="240" w:lineRule="auto"/>
        <w:ind w:left="720"/>
        <w:jc w:val="both"/>
        <w:rPr>
          <w:rFonts w:ascii="Times New Roman" w:hAnsi="Times New Roman" w:cs="Times New Roman"/>
          <w:sz w:val="23"/>
          <w:szCs w:val="23"/>
        </w:rPr>
      </w:pPr>
      <w:r w:rsidRPr="00467069">
        <w:rPr>
          <w:rFonts w:ascii="Times New Roman" w:hAnsi="Times New Roman" w:cs="Times New Roman"/>
          <w:sz w:val="23"/>
          <w:szCs w:val="23"/>
        </w:rPr>
        <w:t xml:space="preserve">The Owner of a property improved under the Program (“Assisted Property”) will be required to execute a Declaration, in the form attached as </w:t>
      </w:r>
      <w:r w:rsidRPr="00562277">
        <w:rPr>
          <w:rFonts w:ascii="Times New Roman" w:hAnsi="Times New Roman" w:cs="Times New Roman"/>
          <w:i/>
          <w:sz w:val="23"/>
          <w:szCs w:val="23"/>
          <w:u w:val="single"/>
        </w:rPr>
        <w:t>Attachment D</w:t>
      </w:r>
      <w:r w:rsidRPr="00467069">
        <w:rPr>
          <w:rFonts w:ascii="Times New Roman" w:hAnsi="Times New Roman" w:cs="Times New Roman"/>
          <w:sz w:val="23"/>
          <w:szCs w:val="23"/>
        </w:rPr>
        <w:t>, which shall be filed in the County Clerk’s Office for the county in which the Assisted Property is located. The Owner agrees to maintain the Assisted Property in compliance with the terms of this Grant Agreement, throughout the Regulatory Period. The Owner shall further declare that in the event of any non-compliance or sale of the property, the amount of grant funds distributed shall be subject to repayment, the amount of which shall be calculated and determined in accordance with an annual declining balance method based upon the five (5) year enforcement period, as shown on the Declaration. The Owner further acknowledges and agrees that the LPA shall have the right, pursuant to its agreement with the HTFC, to inspect the Assisted Property to monitor the Owner’s compliance with this requirement.</w:t>
      </w:r>
    </w:p>
    <w:p w14:paraId="7C31D2F5" w14:textId="77777777" w:rsidR="00467069" w:rsidRPr="004D1CD9" w:rsidRDefault="00467069" w:rsidP="00467069">
      <w:pPr>
        <w:autoSpaceDE w:val="0"/>
        <w:autoSpaceDN w:val="0"/>
        <w:adjustRightInd w:val="0"/>
        <w:spacing w:after="0" w:line="240" w:lineRule="auto"/>
        <w:ind w:left="720"/>
        <w:jc w:val="both"/>
        <w:rPr>
          <w:rFonts w:ascii="Times New Roman" w:hAnsi="Times New Roman" w:cs="Times New Roman"/>
          <w:b/>
          <w:bCs/>
          <w:sz w:val="23"/>
          <w:szCs w:val="23"/>
        </w:rPr>
      </w:pPr>
    </w:p>
    <w:p w14:paraId="1E76F0A7" w14:textId="77777777" w:rsidR="00202789" w:rsidRPr="00CF00B3" w:rsidRDefault="00202789" w:rsidP="00CF00B3">
      <w:pPr>
        <w:pStyle w:val="ListParagraph"/>
        <w:numPr>
          <w:ilvl w:val="0"/>
          <w:numId w:val="5"/>
        </w:numPr>
        <w:autoSpaceDE w:val="0"/>
        <w:autoSpaceDN w:val="0"/>
        <w:adjustRightInd w:val="0"/>
        <w:spacing w:after="0" w:line="240" w:lineRule="auto"/>
        <w:ind w:left="720" w:hanging="720"/>
        <w:jc w:val="both"/>
        <w:rPr>
          <w:rFonts w:ascii="Times New Roman" w:hAnsi="Times New Roman" w:cs="Times New Roman"/>
          <w:b/>
          <w:bCs/>
          <w:sz w:val="23"/>
          <w:szCs w:val="23"/>
        </w:rPr>
      </w:pPr>
      <w:r w:rsidRPr="00CF00B3">
        <w:rPr>
          <w:rFonts w:ascii="Times New Roman" w:hAnsi="Times New Roman" w:cs="Times New Roman"/>
          <w:b/>
          <w:bCs/>
          <w:sz w:val="23"/>
          <w:szCs w:val="23"/>
          <w:u w:val="single"/>
        </w:rPr>
        <w:t>Reports and Access to Records.</w:t>
      </w:r>
    </w:p>
    <w:p w14:paraId="53FAF395" w14:textId="77777777" w:rsidR="00202789" w:rsidRPr="004D1CD9" w:rsidRDefault="00202789" w:rsidP="00202789">
      <w:pPr>
        <w:autoSpaceDE w:val="0"/>
        <w:autoSpaceDN w:val="0"/>
        <w:adjustRightInd w:val="0"/>
        <w:spacing w:after="0" w:line="240" w:lineRule="auto"/>
        <w:ind w:left="720"/>
        <w:jc w:val="both"/>
        <w:rPr>
          <w:rFonts w:ascii="Times New Roman" w:hAnsi="Times New Roman" w:cs="Times New Roman"/>
          <w:sz w:val="23"/>
          <w:szCs w:val="23"/>
        </w:rPr>
      </w:pPr>
      <w:r w:rsidRPr="004D1CD9">
        <w:rPr>
          <w:rFonts w:ascii="Times New Roman" w:hAnsi="Times New Roman" w:cs="Times New Roman"/>
          <w:sz w:val="23"/>
          <w:szCs w:val="23"/>
        </w:rPr>
        <w:t xml:space="preserve">During the Term and the Regulatory Period, the </w:t>
      </w:r>
      <w:r w:rsidRPr="004D1CD9">
        <w:rPr>
          <w:rFonts w:ascii="Times New Roman" w:hAnsi="Times New Roman" w:cs="Times New Roman"/>
          <w:i/>
          <w:sz w:val="23"/>
          <w:szCs w:val="23"/>
          <w:u w:val="single"/>
        </w:rPr>
        <w:t>LPA</w:t>
      </w:r>
      <w:r w:rsidRPr="004D1CD9">
        <w:rPr>
          <w:rFonts w:ascii="Times New Roman" w:hAnsi="Times New Roman" w:cs="Times New Roman"/>
          <w:sz w:val="23"/>
          <w:szCs w:val="23"/>
        </w:rPr>
        <w:t xml:space="preserve"> will require an annual inspection and confirmation of </w:t>
      </w:r>
      <w:r w:rsidR="00562277">
        <w:rPr>
          <w:rFonts w:ascii="Times New Roman" w:hAnsi="Times New Roman" w:cs="Times New Roman"/>
          <w:sz w:val="23"/>
          <w:szCs w:val="23"/>
        </w:rPr>
        <w:t>regulatory term compliance</w:t>
      </w:r>
      <w:r w:rsidRPr="004D1CD9">
        <w:rPr>
          <w:rFonts w:ascii="Times New Roman" w:hAnsi="Times New Roman" w:cs="Times New Roman"/>
          <w:sz w:val="23"/>
          <w:szCs w:val="23"/>
        </w:rPr>
        <w:t xml:space="preserve">. The Owner further agrees to provide the </w:t>
      </w:r>
      <w:r w:rsidRPr="004D1CD9">
        <w:rPr>
          <w:rFonts w:ascii="Times New Roman" w:hAnsi="Times New Roman" w:cs="Times New Roman"/>
          <w:i/>
          <w:sz w:val="23"/>
          <w:szCs w:val="23"/>
          <w:u w:val="single"/>
        </w:rPr>
        <w:t>LPA</w:t>
      </w:r>
      <w:r w:rsidRPr="004D1CD9">
        <w:rPr>
          <w:rFonts w:ascii="Times New Roman" w:hAnsi="Times New Roman" w:cs="Times New Roman"/>
          <w:sz w:val="23"/>
          <w:szCs w:val="23"/>
        </w:rPr>
        <w:t xml:space="preserve"> with reports or records in such form, content and frequency as required by the </w:t>
      </w:r>
      <w:r w:rsidRPr="004D1CD9">
        <w:rPr>
          <w:rFonts w:ascii="Times New Roman" w:hAnsi="Times New Roman" w:cs="Times New Roman"/>
          <w:i/>
          <w:sz w:val="23"/>
          <w:szCs w:val="23"/>
          <w:u w:val="single"/>
        </w:rPr>
        <w:t xml:space="preserve">LPA </w:t>
      </w:r>
      <w:r w:rsidRPr="004D1CD9">
        <w:rPr>
          <w:rFonts w:ascii="Times New Roman" w:hAnsi="Times New Roman" w:cs="Times New Roman"/>
          <w:sz w:val="23"/>
          <w:szCs w:val="23"/>
        </w:rPr>
        <w:t xml:space="preserve">and </w:t>
      </w:r>
      <w:r w:rsidR="00B905D5">
        <w:rPr>
          <w:rFonts w:ascii="Times New Roman" w:hAnsi="Times New Roman" w:cs="Times New Roman"/>
          <w:sz w:val="23"/>
          <w:szCs w:val="23"/>
        </w:rPr>
        <w:t xml:space="preserve">the </w:t>
      </w:r>
      <w:r w:rsidRPr="004D1CD9">
        <w:rPr>
          <w:rFonts w:ascii="Times New Roman" w:hAnsi="Times New Roman" w:cs="Times New Roman"/>
          <w:sz w:val="23"/>
          <w:szCs w:val="23"/>
        </w:rPr>
        <w:t xml:space="preserve">HTFC. </w:t>
      </w:r>
    </w:p>
    <w:p w14:paraId="5D5F8ED1" w14:textId="77777777" w:rsidR="00202789" w:rsidRPr="004D1CD9" w:rsidRDefault="00202789" w:rsidP="00202789">
      <w:pPr>
        <w:spacing w:after="0"/>
        <w:ind w:left="720"/>
        <w:rPr>
          <w:rFonts w:ascii="Times New Roman" w:hAnsi="Times New Roman" w:cs="Times New Roman"/>
          <w:sz w:val="23"/>
          <w:szCs w:val="23"/>
        </w:rPr>
      </w:pPr>
    </w:p>
    <w:p w14:paraId="35F6D326" w14:textId="77777777" w:rsidR="009D2F22" w:rsidRPr="00CF00B3" w:rsidRDefault="009D2F22" w:rsidP="00753C61">
      <w:pPr>
        <w:pStyle w:val="ListParagraph"/>
        <w:numPr>
          <w:ilvl w:val="0"/>
          <w:numId w:val="5"/>
        </w:numPr>
        <w:autoSpaceDE w:val="0"/>
        <w:autoSpaceDN w:val="0"/>
        <w:adjustRightInd w:val="0"/>
        <w:spacing w:after="0" w:line="240" w:lineRule="auto"/>
        <w:ind w:left="720" w:hanging="720"/>
        <w:jc w:val="both"/>
        <w:rPr>
          <w:rFonts w:ascii="Times New Roman" w:hAnsi="Times New Roman" w:cs="Times New Roman"/>
          <w:sz w:val="23"/>
          <w:szCs w:val="23"/>
        </w:rPr>
      </w:pPr>
      <w:r w:rsidRPr="00CF00B3">
        <w:rPr>
          <w:rFonts w:ascii="Times New Roman" w:hAnsi="Times New Roman" w:cs="Times New Roman"/>
          <w:b/>
          <w:bCs/>
          <w:sz w:val="23"/>
          <w:szCs w:val="23"/>
          <w:u w:val="single"/>
        </w:rPr>
        <w:t>Termination.</w:t>
      </w:r>
      <w:r w:rsidRPr="00CF00B3">
        <w:rPr>
          <w:rFonts w:ascii="Times New Roman" w:hAnsi="Times New Roman" w:cs="Times New Roman"/>
          <w:b/>
          <w:bCs/>
          <w:sz w:val="23"/>
          <w:szCs w:val="23"/>
        </w:rPr>
        <w:br/>
      </w:r>
      <w:r w:rsidRPr="00CF00B3">
        <w:rPr>
          <w:rFonts w:ascii="Times New Roman" w:hAnsi="Times New Roman" w:cs="Times New Roman"/>
          <w:sz w:val="23"/>
          <w:szCs w:val="23"/>
        </w:rPr>
        <w:t xml:space="preserve">In the event the Program or the </w:t>
      </w:r>
      <w:r w:rsidRPr="00CF00B3">
        <w:rPr>
          <w:rFonts w:ascii="Times New Roman" w:hAnsi="Times New Roman" w:cs="Times New Roman"/>
          <w:i/>
          <w:sz w:val="23"/>
          <w:szCs w:val="23"/>
          <w:u w:val="single"/>
        </w:rPr>
        <w:t>LPA</w:t>
      </w:r>
      <w:r w:rsidRPr="00CF00B3">
        <w:rPr>
          <w:rFonts w:ascii="Times New Roman" w:hAnsi="Times New Roman" w:cs="Times New Roman"/>
          <w:sz w:val="23"/>
          <w:szCs w:val="23"/>
        </w:rPr>
        <w:t xml:space="preserve"> shall for any reason cease to exist or terminate prior to the completion of the work to be performed as specified in this Agreement, or in the event the </w:t>
      </w:r>
      <w:r w:rsidR="00186B66" w:rsidRPr="00CF00B3">
        <w:rPr>
          <w:rFonts w:ascii="Times New Roman" w:hAnsi="Times New Roman" w:cs="Times New Roman"/>
          <w:sz w:val="23"/>
          <w:szCs w:val="23"/>
        </w:rPr>
        <w:t xml:space="preserve">Owner </w:t>
      </w:r>
      <w:r w:rsidRPr="00CF00B3">
        <w:rPr>
          <w:rFonts w:ascii="Times New Roman" w:hAnsi="Times New Roman" w:cs="Times New Roman"/>
          <w:sz w:val="23"/>
          <w:szCs w:val="23"/>
        </w:rPr>
        <w:t>shall die</w:t>
      </w:r>
      <w:r w:rsidR="007F37B3" w:rsidRPr="00CF00B3">
        <w:rPr>
          <w:rFonts w:ascii="Times New Roman" w:hAnsi="Times New Roman" w:cs="Times New Roman"/>
          <w:sz w:val="23"/>
          <w:szCs w:val="23"/>
        </w:rPr>
        <w:t>,</w:t>
      </w:r>
      <w:r w:rsidRPr="00CF00B3">
        <w:rPr>
          <w:rFonts w:ascii="Times New Roman" w:hAnsi="Times New Roman" w:cs="Times New Roman"/>
          <w:sz w:val="23"/>
          <w:szCs w:val="23"/>
        </w:rPr>
        <w:t xml:space="preserve"> or the </w:t>
      </w:r>
      <w:r w:rsidR="001C0570" w:rsidRPr="00CF00B3">
        <w:rPr>
          <w:rFonts w:ascii="Times New Roman" w:hAnsi="Times New Roman" w:cs="Times New Roman"/>
          <w:sz w:val="23"/>
          <w:szCs w:val="23"/>
        </w:rPr>
        <w:t xml:space="preserve">ownership of the building changes prior </w:t>
      </w:r>
      <w:r w:rsidRPr="00CF00B3">
        <w:rPr>
          <w:rFonts w:ascii="Times New Roman" w:hAnsi="Times New Roman" w:cs="Times New Roman"/>
          <w:sz w:val="23"/>
          <w:szCs w:val="23"/>
        </w:rPr>
        <w:t xml:space="preserve">to the completion of such work, the </w:t>
      </w:r>
      <w:r w:rsidRPr="00753C61">
        <w:rPr>
          <w:rFonts w:ascii="Times New Roman" w:hAnsi="Times New Roman" w:cs="Times New Roman"/>
          <w:i/>
          <w:sz w:val="23"/>
          <w:szCs w:val="23"/>
          <w:u w:val="single"/>
        </w:rPr>
        <w:t>LPA</w:t>
      </w:r>
      <w:r w:rsidRPr="00CF00B3">
        <w:rPr>
          <w:rFonts w:ascii="Times New Roman" w:hAnsi="Times New Roman" w:cs="Times New Roman"/>
          <w:sz w:val="23"/>
          <w:szCs w:val="23"/>
        </w:rPr>
        <w:t xml:space="preserve"> may terminate its obligation(s) hereunder to the </w:t>
      </w:r>
      <w:r w:rsidR="00186B66" w:rsidRPr="00CF00B3">
        <w:rPr>
          <w:rFonts w:ascii="Times New Roman" w:hAnsi="Times New Roman" w:cs="Times New Roman"/>
          <w:sz w:val="23"/>
          <w:szCs w:val="23"/>
        </w:rPr>
        <w:t xml:space="preserve">Owner </w:t>
      </w:r>
      <w:r w:rsidRPr="00CF00B3">
        <w:rPr>
          <w:rFonts w:ascii="Times New Roman" w:hAnsi="Times New Roman" w:cs="Times New Roman"/>
          <w:sz w:val="23"/>
          <w:szCs w:val="23"/>
        </w:rPr>
        <w:t xml:space="preserve">by reimbursing </w:t>
      </w:r>
      <w:r w:rsidR="007F37B3" w:rsidRPr="00CF00B3">
        <w:rPr>
          <w:rFonts w:ascii="Times New Roman" w:hAnsi="Times New Roman" w:cs="Times New Roman"/>
          <w:sz w:val="23"/>
          <w:szCs w:val="23"/>
        </w:rPr>
        <w:t xml:space="preserve">the </w:t>
      </w:r>
      <w:r w:rsidR="00186B66" w:rsidRPr="00CF00B3">
        <w:rPr>
          <w:rFonts w:ascii="Times New Roman" w:hAnsi="Times New Roman" w:cs="Times New Roman"/>
          <w:sz w:val="23"/>
          <w:szCs w:val="23"/>
        </w:rPr>
        <w:t xml:space="preserve">Owner </w:t>
      </w:r>
      <w:r w:rsidRPr="00CF00B3">
        <w:rPr>
          <w:rFonts w:ascii="Times New Roman" w:hAnsi="Times New Roman" w:cs="Times New Roman"/>
          <w:sz w:val="23"/>
          <w:szCs w:val="23"/>
        </w:rPr>
        <w:t>(or its heirs or successors) for the work satisfactorily completed prior to the date of any such termination</w:t>
      </w:r>
      <w:r w:rsidR="001C0570" w:rsidRPr="00CF00B3">
        <w:rPr>
          <w:rFonts w:ascii="Times New Roman" w:hAnsi="Times New Roman" w:cs="Times New Roman"/>
          <w:sz w:val="23"/>
          <w:szCs w:val="23"/>
        </w:rPr>
        <w:t>,</w:t>
      </w:r>
      <w:r w:rsidRPr="00CF00B3">
        <w:rPr>
          <w:rFonts w:ascii="Times New Roman" w:hAnsi="Times New Roman" w:cs="Times New Roman"/>
          <w:sz w:val="23"/>
          <w:szCs w:val="23"/>
        </w:rPr>
        <w:t xml:space="preserve"> death</w:t>
      </w:r>
      <w:r w:rsidR="001C0570" w:rsidRPr="00CF00B3">
        <w:rPr>
          <w:rFonts w:ascii="Times New Roman" w:hAnsi="Times New Roman" w:cs="Times New Roman"/>
          <w:sz w:val="23"/>
          <w:szCs w:val="23"/>
        </w:rPr>
        <w:t>, or change in ownership</w:t>
      </w:r>
      <w:r w:rsidRPr="00CF00B3">
        <w:rPr>
          <w:rFonts w:ascii="Times New Roman" w:hAnsi="Times New Roman" w:cs="Times New Roman"/>
          <w:sz w:val="23"/>
          <w:szCs w:val="23"/>
        </w:rPr>
        <w:t xml:space="preserve">. Upon such payment to the </w:t>
      </w:r>
      <w:r w:rsidR="00186B66" w:rsidRPr="00CF00B3">
        <w:rPr>
          <w:rFonts w:ascii="Times New Roman" w:hAnsi="Times New Roman" w:cs="Times New Roman"/>
          <w:sz w:val="23"/>
          <w:szCs w:val="23"/>
        </w:rPr>
        <w:t>Owner</w:t>
      </w:r>
      <w:r w:rsidRPr="00CF00B3">
        <w:rPr>
          <w:rFonts w:ascii="Times New Roman" w:hAnsi="Times New Roman" w:cs="Times New Roman"/>
          <w:sz w:val="23"/>
          <w:szCs w:val="23"/>
        </w:rPr>
        <w:t xml:space="preserve">, the </w:t>
      </w:r>
      <w:r w:rsidRPr="00CF00B3">
        <w:rPr>
          <w:rFonts w:ascii="Times New Roman" w:hAnsi="Times New Roman" w:cs="Times New Roman"/>
          <w:i/>
          <w:sz w:val="23"/>
          <w:szCs w:val="23"/>
          <w:u w:val="single"/>
        </w:rPr>
        <w:t>LPA</w:t>
      </w:r>
      <w:r w:rsidRPr="00CF00B3">
        <w:rPr>
          <w:rFonts w:ascii="Times New Roman" w:hAnsi="Times New Roman" w:cs="Times New Roman"/>
          <w:sz w:val="23"/>
          <w:szCs w:val="23"/>
        </w:rPr>
        <w:t xml:space="preserve"> shall be released and discharged from any further claim on behalf of the </w:t>
      </w:r>
      <w:r w:rsidR="00186B66" w:rsidRPr="00CF00B3">
        <w:rPr>
          <w:rFonts w:ascii="Times New Roman" w:hAnsi="Times New Roman" w:cs="Times New Roman"/>
          <w:sz w:val="23"/>
          <w:szCs w:val="23"/>
        </w:rPr>
        <w:t xml:space="preserve">Owner </w:t>
      </w:r>
      <w:r w:rsidRPr="00CF00B3">
        <w:rPr>
          <w:rFonts w:ascii="Times New Roman" w:hAnsi="Times New Roman" w:cs="Times New Roman"/>
          <w:sz w:val="23"/>
          <w:szCs w:val="23"/>
        </w:rPr>
        <w:t xml:space="preserve">pursuant to this Grant Agreement. Any remaining funds of the </w:t>
      </w:r>
      <w:r w:rsidR="00186B66" w:rsidRPr="00CF00B3">
        <w:rPr>
          <w:rFonts w:ascii="Times New Roman" w:hAnsi="Times New Roman" w:cs="Times New Roman"/>
          <w:sz w:val="23"/>
          <w:szCs w:val="23"/>
        </w:rPr>
        <w:t xml:space="preserve">Owner </w:t>
      </w:r>
      <w:r w:rsidRPr="00CF00B3">
        <w:rPr>
          <w:rFonts w:ascii="Times New Roman" w:hAnsi="Times New Roman" w:cs="Times New Roman"/>
          <w:sz w:val="23"/>
          <w:szCs w:val="23"/>
        </w:rPr>
        <w:t xml:space="preserve">held by the </w:t>
      </w:r>
      <w:r w:rsidRPr="00CF00B3">
        <w:rPr>
          <w:rFonts w:ascii="Times New Roman" w:hAnsi="Times New Roman" w:cs="Times New Roman"/>
          <w:i/>
          <w:sz w:val="23"/>
          <w:szCs w:val="23"/>
          <w:u w:val="single"/>
        </w:rPr>
        <w:t>LPA</w:t>
      </w:r>
      <w:r w:rsidRPr="00CF00B3">
        <w:rPr>
          <w:rFonts w:ascii="Times New Roman" w:hAnsi="Times New Roman" w:cs="Times New Roman"/>
          <w:sz w:val="23"/>
          <w:szCs w:val="23"/>
        </w:rPr>
        <w:t xml:space="preserve"> shall be released and discharged from any further claim on behalf of the </w:t>
      </w:r>
      <w:r w:rsidR="00186B66" w:rsidRPr="00CF00B3">
        <w:rPr>
          <w:rFonts w:ascii="Times New Roman" w:hAnsi="Times New Roman" w:cs="Times New Roman"/>
          <w:sz w:val="23"/>
          <w:szCs w:val="23"/>
        </w:rPr>
        <w:t>Owner</w:t>
      </w:r>
      <w:r w:rsidRPr="00CF00B3">
        <w:rPr>
          <w:rFonts w:ascii="Times New Roman" w:hAnsi="Times New Roman" w:cs="Times New Roman"/>
          <w:sz w:val="23"/>
          <w:szCs w:val="23"/>
        </w:rPr>
        <w:t xml:space="preserve">, </w:t>
      </w:r>
      <w:r w:rsidR="00FE251C" w:rsidRPr="00CF00B3">
        <w:rPr>
          <w:rFonts w:ascii="Times New Roman" w:hAnsi="Times New Roman" w:cs="Times New Roman"/>
          <w:sz w:val="23"/>
          <w:szCs w:val="23"/>
        </w:rPr>
        <w:t xml:space="preserve">and returned to </w:t>
      </w:r>
      <w:r w:rsidR="00B905D5">
        <w:rPr>
          <w:rFonts w:ascii="Times New Roman" w:hAnsi="Times New Roman" w:cs="Times New Roman"/>
          <w:sz w:val="23"/>
          <w:szCs w:val="23"/>
        </w:rPr>
        <w:t xml:space="preserve">the </w:t>
      </w:r>
      <w:r w:rsidR="00FE251C" w:rsidRPr="00CF00B3">
        <w:rPr>
          <w:rFonts w:ascii="Times New Roman" w:hAnsi="Times New Roman" w:cs="Times New Roman"/>
          <w:sz w:val="23"/>
          <w:szCs w:val="23"/>
        </w:rPr>
        <w:t>HTFC</w:t>
      </w:r>
      <w:r w:rsidR="001B4F58" w:rsidRPr="00CF00B3">
        <w:rPr>
          <w:rFonts w:ascii="Times New Roman" w:hAnsi="Times New Roman" w:cs="Times New Roman"/>
          <w:sz w:val="23"/>
          <w:szCs w:val="23"/>
        </w:rPr>
        <w:t>.</w:t>
      </w:r>
    </w:p>
    <w:p w14:paraId="590F2FDF" w14:textId="77777777" w:rsidR="001F2BE7" w:rsidRPr="004D1CD9" w:rsidRDefault="001F2BE7" w:rsidP="00CF00B3">
      <w:pPr>
        <w:autoSpaceDE w:val="0"/>
        <w:autoSpaceDN w:val="0"/>
        <w:adjustRightInd w:val="0"/>
        <w:spacing w:after="0" w:line="240" w:lineRule="auto"/>
        <w:ind w:left="720" w:hanging="720"/>
        <w:rPr>
          <w:rFonts w:ascii="Times New Roman" w:hAnsi="Times New Roman" w:cs="Times New Roman"/>
          <w:sz w:val="23"/>
          <w:szCs w:val="23"/>
        </w:rPr>
      </w:pPr>
    </w:p>
    <w:p w14:paraId="36AC5A66" w14:textId="77777777" w:rsidR="00753C61" w:rsidRPr="00753C61" w:rsidRDefault="001F2BE7" w:rsidP="00753C61">
      <w:pPr>
        <w:pStyle w:val="ListParagraph"/>
        <w:numPr>
          <w:ilvl w:val="0"/>
          <w:numId w:val="5"/>
        </w:numPr>
        <w:autoSpaceDE w:val="0"/>
        <w:autoSpaceDN w:val="0"/>
        <w:adjustRightInd w:val="0"/>
        <w:spacing w:after="0" w:line="240" w:lineRule="auto"/>
        <w:ind w:left="720" w:hanging="720"/>
        <w:rPr>
          <w:rFonts w:ascii="Times New Roman" w:hAnsi="Times New Roman" w:cs="Times New Roman"/>
          <w:sz w:val="23"/>
          <w:szCs w:val="23"/>
        </w:rPr>
      </w:pPr>
      <w:r w:rsidRPr="00CF00B3">
        <w:rPr>
          <w:rFonts w:ascii="Times New Roman" w:hAnsi="Times New Roman" w:cs="Times New Roman"/>
          <w:b/>
          <w:bCs/>
          <w:sz w:val="23"/>
          <w:szCs w:val="23"/>
          <w:u w:val="single"/>
        </w:rPr>
        <w:t>Compliance with Local Laws and Codes.</w:t>
      </w:r>
    </w:p>
    <w:p w14:paraId="0D14D379" w14:textId="77777777" w:rsidR="001F2BE7" w:rsidRPr="00753C61" w:rsidRDefault="001F2BE7" w:rsidP="00753C61">
      <w:pPr>
        <w:autoSpaceDE w:val="0"/>
        <w:autoSpaceDN w:val="0"/>
        <w:adjustRightInd w:val="0"/>
        <w:spacing w:after="0" w:line="240" w:lineRule="auto"/>
        <w:ind w:left="720"/>
        <w:jc w:val="both"/>
        <w:rPr>
          <w:rFonts w:ascii="Times New Roman" w:hAnsi="Times New Roman" w:cs="Times New Roman"/>
          <w:sz w:val="23"/>
          <w:szCs w:val="23"/>
        </w:rPr>
      </w:pPr>
      <w:r w:rsidRPr="00753C61">
        <w:rPr>
          <w:rFonts w:ascii="Times New Roman" w:hAnsi="Times New Roman" w:cs="Times New Roman"/>
          <w:sz w:val="23"/>
          <w:szCs w:val="23"/>
        </w:rPr>
        <w:t xml:space="preserve">Any </w:t>
      </w:r>
      <w:r w:rsidR="00E66A95" w:rsidRPr="00753C61">
        <w:rPr>
          <w:rFonts w:ascii="Times New Roman" w:hAnsi="Times New Roman" w:cs="Times New Roman"/>
          <w:sz w:val="23"/>
          <w:szCs w:val="23"/>
        </w:rPr>
        <w:t>c</w:t>
      </w:r>
      <w:r w:rsidRPr="00753C61">
        <w:rPr>
          <w:rFonts w:ascii="Times New Roman" w:hAnsi="Times New Roman" w:cs="Times New Roman"/>
          <w:sz w:val="23"/>
          <w:szCs w:val="23"/>
        </w:rPr>
        <w:t xml:space="preserve">ontract or </w:t>
      </w:r>
      <w:r w:rsidR="00E66A95" w:rsidRPr="00753C61">
        <w:rPr>
          <w:rFonts w:ascii="Times New Roman" w:hAnsi="Times New Roman" w:cs="Times New Roman"/>
          <w:sz w:val="23"/>
          <w:szCs w:val="23"/>
        </w:rPr>
        <w:t>a</w:t>
      </w:r>
      <w:r w:rsidRPr="00753C61">
        <w:rPr>
          <w:rFonts w:ascii="Times New Roman" w:hAnsi="Times New Roman" w:cs="Times New Roman"/>
          <w:sz w:val="23"/>
          <w:szCs w:val="23"/>
        </w:rPr>
        <w:t xml:space="preserve">greement to be executed relative to the work contemplated by this Grant Agreement shall require that the </w:t>
      </w:r>
      <w:r w:rsidR="001B4F58" w:rsidRPr="00753C61">
        <w:rPr>
          <w:rFonts w:ascii="Times New Roman" w:hAnsi="Times New Roman" w:cs="Times New Roman"/>
          <w:sz w:val="23"/>
          <w:szCs w:val="23"/>
        </w:rPr>
        <w:t>Owner</w:t>
      </w:r>
      <w:r w:rsidRPr="00753C61">
        <w:rPr>
          <w:rFonts w:ascii="Times New Roman" w:hAnsi="Times New Roman" w:cs="Times New Roman"/>
          <w:sz w:val="23"/>
          <w:szCs w:val="23"/>
        </w:rPr>
        <w:t xml:space="preserve"> give all notices required by</w:t>
      </w:r>
      <w:r w:rsidR="00E66A95" w:rsidRPr="00753C61">
        <w:rPr>
          <w:rFonts w:ascii="Times New Roman" w:hAnsi="Times New Roman" w:cs="Times New Roman"/>
          <w:sz w:val="23"/>
          <w:szCs w:val="23"/>
        </w:rPr>
        <w:t>,</w:t>
      </w:r>
      <w:r w:rsidRPr="00753C61">
        <w:rPr>
          <w:rFonts w:ascii="Times New Roman" w:hAnsi="Times New Roman" w:cs="Times New Roman"/>
          <w:sz w:val="23"/>
          <w:szCs w:val="23"/>
        </w:rPr>
        <w:t xml:space="preserve"> and comply with, all applicable laws, ordinances, regulations and codes of the City/Town/Village of </w:t>
      </w:r>
      <w:r w:rsidR="0060793F" w:rsidRPr="00753C61">
        <w:rPr>
          <w:rFonts w:ascii="Times New Roman" w:hAnsi="Times New Roman" w:cs="Times New Roman"/>
          <w:sz w:val="23"/>
          <w:szCs w:val="23"/>
        </w:rPr>
        <w:t>_____</w:t>
      </w:r>
      <w:r w:rsidRPr="00753C61">
        <w:rPr>
          <w:rFonts w:ascii="Times New Roman" w:hAnsi="Times New Roman" w:cs="Times New Roman"/>
          <w:sz w:val="23"/>
          <w:szCs w:val="23"/>
        </w:rPr>
        <w:t xml:space="preserve">, the State of New York, and the United States, and shall at </w:t>
      </w:r>
      <w:r w:rsidR="00E17957" w:rsidRPr="00753C61">
        <w:rPr>
          <w:rFonts w:ascii="Times New Roman" w:hAnsi="Times New Roman" w:cs="Times New Roman"/>
          <w:sz w:val="23"/>
          <w:szCs w:val="23"/>
        </w:rPr>
        <w:t>its</w:t>
      </w:r>
      <w:r w:rsidRPr="00753C61">
        <w:rPr>
          <w:rFonts w:ascii="Times New Roman" w:hAnsi="Times New Roman" w:cs="Times New Roman"/>
          <w:sz w:val="23"/>
          <w:szCs w:val="23"/>
        </w:rPr>
        <w:t xml:space="preserve"> own expense, secure and pay the fees or charges for all permits required for the performance of the work.</w:t>
      </w:r>
    </w:p>
    <w:p w14:paraId="73018951" w14:textId="77777777" w:rsidR="00976B14" w:rsidRPr="004D1CD9" w:rsidRDefault="00976B14" w:rsidP="00753C61">
      <w:pPr>
        <w:autoSpaceDE w:val="0"/>
        <w:autoSpaceDN w:val="0"/>
        <w:adjustRightInd w:val="0"/>
        <w:spacing w:after="0" w:line="240" w:lineRule="auto"/>
        <w:ind w:left="720" w:hanging="720"/>
        <w:jc w:val="both"/>
        <w:rPr>
          <w:rFonts w:ascii="Times New Roman" w:hAnsi="Times New Roman" w:cs="Times New Roman"/>
          <w:sz w:val="23"/>
          <w:szCs w:val="23"/>
        </w:rPr>
      </w:pPr>
    </w:p>
    <w:p w14:paraId="1CFDE9C1" w14:textId="77777777" w:rsidR="001B4F58" w:rsidRPr="00CF00B3" w:rsidRDefault="001B4F58" w:rsidP="00CF00B3">
      <w:pPr>
        <w:pStyle w:val="ListParagraph"/>
        <w:numPr>
          <w:ilvl w:val="0"/>
          <w:numId w:val="5"/>
        </w:numPr>
        <w:autoSpaceDE w:val="0"/>
        <w:autoSpaceDN w:val="0"/>
        <w:adjustRightInd w:val="0"/>
        <w:spacing w:after="0" w:line="240" w:lineRule="auto"/>
        <w:ind w:left="720" w:hanging="720"/>
        <w:rPr>
          <w:rFonts w:ascii="Times New Roman" w:hAnsi="Times New Roman" w:cs="Times New Roman"/>
          <w:b/>
          <w:sz w:val="23"/>
          <w:szCs w:val="23"/>
          <w:u w:val="single"/>
        </w:rPr>
      </w:pPr>
      <w:r w:rsidRPr="00CF00B3">
        <w:rPr>
          <w:rFonts w:ascii="Times New Roman" w:hAnsi="Times New Roman" w:cs="Times New Roman"/>
          <w:b/>
          <w:sz w:val="23"/>
          <w:szCs w:val="23"/>
          <w:u w:val="single"/>
        </w:rPr>
        <w:t>Notice of Investigation or Default.</w:t>
      </w:r>
    </w:p>
    <w:p w14:paraId="53FD585F" w14:textId="77777777" w:rsidR="001B4F58" w:rsidRDefault="001B4F58" w:rsidP="00753C61">
      <w:pPr>
        <w:autoSpaceDE w:val="0"/>
        <w:autoSpaceDN w:val="0"/>
        <w:adjustRightInd w:val="0"/>
        <w:spacing w:after="0" w:line="240" w:lineRule="auto"/>
        <w:ind w:left="720"/>
        <w:jc w:val="both"/>
        <w:rPr>
          <w:rFonts w:ascii="Times New Roman" w:hAnsi="Times New Roman" w:cs="Times New Roman"/>
          <w:sz w:val="23"/>
          <w:szCs w:val="23"/>
        </w:rPr>
      </w:pPr>
      <w:r w:rsidRPr="004D1CD9">
        <w:rPr>
          <w:rFonts w:ascii="Times New Roman" w:hAnsi="Times New Roman" w:cs="Times New Roman"/>
          <w:sz w:val="23"/>
          <w:szCs w:val="23"/>
        </w:rPr>
        <w:t xml:space="preserve">The Owner shall notify the </w:t>
      </w:r>
      <w:r w:rsidRPr="00CF00B3">
        <w:rPr>
          <w:rFonts w:ascii="Times New Roman" w:hAnsi="Times New Roman" w:cs="Times New Roman"/>
          <w:i/>
          <w:sz w:val="23"/>
          <w:szCs w:val="23"/>
          <w:u w:val="single"/>
        </w:rPr>
        <w:t>LPA</w:t>
      </w:r>
      <w:r w:rsidRPr="004D1CD9">
        <w:rPr>
          <w:rFonts w:ascii="Times New Roman" w:hAnsi="Times New Roman" w:cs="Times New Roman"/>
          <w:sz w:val="23"/>
          <w:szCs w:val="23"/>
        </w:rPr>
        <w:t xml:space="preserve"> within five (5) calendar days after obtaining knowledge of: (i) the commencement of a</w:t>
      </w:r>
      <w:r w:rsidR="00DB0ACB" w:rsidRPr="004D1CD9">
        <w:rPr>
          <w:rFonts w:ascii="Times New Roman" w:hAnsi="Times New Roman" w:cs="Times New Roman"/>
          <w:sz w:val="23"/>
          <w:szCs w:val="23"/>
        </w:rPr>
        <w:t>ny investigation or audit of his/her</w:t>
      </w:r>
      <w:r w:rsidRPr="004D1CD9">
        <w:rPr>
          <w:rFonts w:ascii="Times New Roman" w:hAnsi="Times New Roman" w:cs="Times New Roman"/>
          <w:sz w:val="23"/>
          <w:szCs w:val="23"/>
        </w:rPr>
        <w:t xml:space="preserve"> activities</w:t>
      </w:r>
      <w:r w:rsidR="00DB0ACB" w:rsidRPr="004D1CD9">
        <w:rPr>
          <w:rFonts w:ascii="Times New Roman" w:hAnsi="Times New Roman" w:cs="Times New Roman"/>
          <w:sz w:val="23"/>
          <w:szCs w:val="23"/>
        </w:rPr>
        <w:t xml:space="preserve"> by any governmental agency; or (ii) the alleged default by the Owner under any mortgage, deed of trust, security agreement, loan agreement or credit instrument</w:t>
      </w:r>
      <w:r w:rsidR="002E1063" w:rsidRPr="004D1CD9">
        <w:rPr>
          <w:rFonts w:ascii="Times New Roman" w:hAnsi="Times New Roman" w:cs="Times New Roman"/>
          <w:sz w:val="23"/>
          <w:szCs w:val="23"/>
        </w:rPr>
        <w:t xml:space="preserve"> executed in connection with the project; or (iii) allegation of ineligible or prohibited activities. Upon receipt of such notification, the </w:t>
      </w:r>
      <w:r w:rsidR="002E1063" w:rsidRPr="00CF00B3">
        <w:rPr>
          <w:rFonts w:ascii="Times New Roman" w:hAnsi="Times New Roman" w:cs="Times New Roman"/>
          <w:i/>
          <w:sz w:val="23"/>
          <w:szCs w:val="23"/>
          <w:u w:val="single"/>
        </w:rPr>
        <w:t>LPA</w:t>
      </w:r>
      <w:r w:rsidR="002E1063" w:rsidRPr="004D1CD9">
        <w:rPr>
          <w:rFonts w:ascii="Times New Roman" w:hAnsi="Times New Roman" w:cs="Times New Roman"/>
          <w:sz w:val="23"/>
          <w:szCs w:val="23"/>
        </w:rPr>
        <w:t xml:space="preserve"> and </w:t>
      </w:r>
      <w:r w:rsidR="00B905D5">
        <w:rPr>
          <w:rFonts w:ascii="Times New Roman" w:hAnsi="Times New Roman" w:cs="Times New Roman"/>
          <w:sz w:val="23"/>
          <w:szCs w:val="23"/>
        </w:rPr>
        <w:t xml:space="preserve">the </w:t>
      </w:r>
      <w:r w:rsidR="002E1063" w:rsidRPr="004D1CD9">
        <w:rPr>
          <w:rFonts w:ascii="Times New Roman" w:hAnsi="Times New Roman" w:cs="Times New Roman"/>
          <w:sz w:val="23"/>
          <w:szCs w:val="23"/>
        </w:rPr>
        <w:t xml:space="preserve">HTFC may, in its discretion, withhold or suspend payment of </w:t>
      </w:r>
      <w:r w:rsidR="00B905D5">
        <w:rPr>
          <w:rFonts w:ascii="Times New Roman" w:hAnsi="Times New Roman" w:cs="Times New Roman"/>
          <w:sz w:val="23"/>
          <w:szCs w:val="23"/>
        </w:rPr>
        <w:t>Program</w:t>
      </w:r>
      <w:r w:rsidR="00B905D5" w:rsidRPr="004D1CD9">
        <w:rPr>
          <w:rFonts w:ascii="Times New Roman" w:hAnsi="Times New Roman" w:cs="Times New Roman"/>
          <w:sz w:val="23"/>
          <w:szCs w:val="23"/>
        </w:rPr>
        <w:t xml:space="preserve"> </w:t>
      </w:r>
      <w:r w:rsidR="002E1063" w:rsidRPr="004D1CD9">
        <w:rPr>
          <w:rFonts w:ascii="Times New Roman" w:hAnsi="Times New Roman" w:cs="Times New Roman"/>
          <w:sz w:val="23"/>
          <w:szCs w:val="23"/>
        </w:rPr>
        <w:t>funds for a reasonable period of time while a review of activities and expenditures is conducted.</w:t>
      </w:r>
    </w:p>
    <w:p w14:paraId="39340463" w14:textId="77777777" w:rsidR="001C2930" w:rsidRPr="004D1CD9" w:rsidRDefault="001C2930" w:rsidP="00753C61">
      <w:pPr>
        <w:autoSpaceDE w:val="0"/>
        <w:autoSpaceDN w:val="0"/>
        <w:adjustRightInd w:val="0"/>
        <w:spacing w:after="0" w:line="240" w:lineRule="auto"/>
        <w:ind w:left="720"/>
        <w:jc w:val="both"/>
        <w:rPr>
          <w:rFonts w:ascii="Times New Roman" w:hAnsi="Times New Roman" w:cs="Times New Roman"/>
          <w:sz w:val="23"/>
          <w:szCs w:val="23"/>
        </w:rPr>
      </w:pPr>
    </w:p>
    <w:p w14:paraId="1B991592" w14:textId="77777777" w:rsidR="007A63D3" w:rsidRPr="007A63D3" w:rsidRDefault="007A63D3" w:rsidP="007A63D3">
      <w:pPr>
        <w:pStyle w:val="ListParagraph"/>
        <w:numPr>
          <w:ilvl w:val="0"/>
          <w:numId w:val="5"/>
        </w:numPr>
        <w:autoSpaceDE w:val="0"/>
        <w:autoSpaceDN w:val="0"/>
        <w:adjustRightInd w:val="0"/>
        <w:spacing w:after="0" w:line="240" w:lineRule="auto"/>
        <w:ind w:left="720" w:hanging="720"/>
        <w:jc w:val="both"/>
        <w:rPr>
          <w:rFonts w:ascii="Times New Roman" w:hAnsi="Times New Roman" w:cs="Times New Roman"/>
          <w:b/>
          <w:sz w:val="23"/>
          <w:szCs w:val="23"/>
          <w:u w:val="single"/>
        </w:rPr>
      </w:pPr>
      <w:r w:rsidRPr="007A63D3">
        <w:rPr>
          <w:rFonts w:ascii="Times New Roman" w:hAnsi="Times New Roman" w:cs="Times New Roman"/>
          <w:b/>
          <w:sz w:val="23"/>
          <w:szCs w:val="23"/>
          <w:u w:val="single"/>
        </w:rPr>
        <w:t xml:space="preserve">Default.  </w:t>
      </w:r>
    </w:p>
    <w:p w14:paraId="5ADD4014" w14:textId="77777777" w:rsidR="007A63D3" w:rsidRPr="007A63D3" w:rsidRDefault="007A63D3" w:rsidP="007A63D3">
      <w:pPr>
        <w:pStyle w:val="ListParagraph"/>
        <w:autoSpaceDE w:val="0"/>
        <w:autoSpaceDN w:val="0"/>
        <w:adjustRightInd w:val="0"/>
        <w:spacing w:after="0" w:line="240" w:lineRule="auto"/>
        <w:ind w:left="1170" w:hanging="450"/>
        <w:jc w:val="both"/>
        <w:rPr>
          <w:rFonts w:ascii="Times New Roman" w:hAnsi="Times New Roman" w:cs="Times New Roman"/>
          <w:sz w:val="23"/>
          <w:szCs w:val="23"/>
        </w:rPr>
      </w:pPr>
      <w:r w:rsidRPr="007A63D3">
        <w:rPr>
          <w:rFonts w:ascii="Times New Roman" w:hAnsi="Times New Roman" w:cs="Times New Roman"/>
          <w:sz w:val="23"/>
          <w:szCs w:val="23"/>
        </w:rPr>
        <w:t xml:space="preserve">(a) </w:t>
      </w:r>
      <w:r>
        <w:rPr>
          <w:rFonts w:ascii="Times New Roman" w:hAnsi="Times New Roman" w:cs="Times New Roman"/>
          <w:sz w:val="23"/>
          <w:szCs w:val="23"/>
        </w:rPr>
        <w:tab/>
      </w:r>
      <w:r w:rsidRPr="007A63D3">
        <w:rPr>
          <w:rFonts w:ascii="Times New Roman" w:hAnsi="Times New Roman" w:cs="Times New Roman"/>
          <w:sz w:val="23"/>
          <w:szCs w:val="23"/>
        </w:rPr>
        <w:t xml:space="preserve">If an Event of Default as defined below shall occur, all obligations on the part of the LPA to make any further payment of </w:t>
      </w:r>
      <w:r w:rsidR="00B362DB">
        <w:rPr>
          <w:rFonts w:ascii="Times New Roman" w:hAnsi="Times New Roman" w:cs="Times New Roman"/>
          <w:sz w:val="23"/>
          <w:szCs w:val="23"/>
        </w:rPr>
        <w:t xml:space="preserve">Program </w:t>
      </w:r>
      <w:r w:rsidRPr="007A63D3">
        <w:rPr>
          <w:rFonts w:ascii="Times New Roman" w:hAnsi="Times New Roman" w:cs="Times New Roman"/>
          <w:sz w:val="23"/>
          <w:szCs w:val="23"/>
        </w:rPr>
        <w:t xml:space="preserve">funds shall, if the LPA so elects, terminate and </w:t>
      </w:r>
      <w:r w:rsidRPr="007A63D3">
        <w:rPr>
          <w:rFonts w:ascii="Times New Roman" w:hAnsi="Times New Roman" w:cs="Times New Roman"/>
          <w:sz w:val="23"/>
          <w:szCs w:val="23"/>
        </w:rPr>
        <w:lastRenderedPageBreak/>
        <w:t>the LPA may, in its discretion, exercise any of the remedies set forth herein; provided, however, that the LPA may make any payments after the happening of an Event of Default without thereby waiving the right to exercise such remedies, and without becoming liable to make any further payment.</w:t>
      </w:r>
    </w:p>
    <w:p w14:paraId="74F02863" w14:textId="77777777" w:rsidR="007A63D3" w:rsidRPr="007A63D3" w:rsidRDefault="007A63D3" w:rsidP="007A63D3">
      <w:pPr>
        <w:pStyle w:val="ListParagraph"/>
        <w:autoSpaceDE w:val="0"/>
        <w:autoSpaceDN w:val="0"/>
        <w:adjustRightInd w:val="0"/>
        <w:spacing w:after="0" w:line="240" w:lineRule="auto"/>
        <w:ind w:left="1170" w:hanging="450"/>
        <w:jc w:val="both"/>
        <w:rPr>
          <w:rFonts w:ascii="Times New Roman" w:hAnsi="Times New Roman" w:cs="Times New Roman"/>
          <w:sz w:val="23"/>
          <w:szCs w:val="23"/>
        </w:rPr>
      </w:pPr>
      <w:r w:rsidRPr="007A63D3">
        <w:rPr>
          <w:rFonts w:ascii="Times New Roman" w:hAnsi="Times New Roman" w:cs="Times New Roman"/>
          <w:sz w:val="23"/>
          <w:szCs w:val="23"/>
        </w:rPr>
        <w:t xml:space="preserve">(b) </w:t>
      </w:r>
      <w:r>
        <w:rPr>
          <w:rFonts w:ascii="Times New Roman" w:hAnsi="Times New Roman" w:cs="Times New Roman"/>
          <w:sz w:val="23"/>
          <w:szCs w:val="23"/>
        </w:rPr>
        <w:tab/>
      </w:r>
      <w:r w:rsidRPr="007A63D3">
        <w:rPr>
          <w:rFonts w:ascii="Times New Roman" w:hAnsi="Times New Roman" w:cs="Times New Roman"/>
          <w:sz w:val="23"/>
          <w:szCs w:val="23"/>
        </w:rPr>
        <w:t>The following shall constitute an Event of Default hereunder:</w:t>
      </w:r>
    </w:p>
    <w:p w14:paraId="3C4A5819" w14:textId="77777777" w:rsidR="007A63D3" w:rsidRPr="007A63D3" w:rsidRDefault="007A63D3" w:rsidP="007A63D3">
      <w:pPr>
        <w:autoSpaceDE w:val="0"/>
        <w:autoSpaceDN w:val="0"/>
        <w:adjustRightInd w:val="0"/>
        <w:spacing w:after="0" w:line="240" w:lineRule="auto"/>
        <w:ind w:left="1170"/>
        <w:jc w:val="both"/>
        <w:rPr>
          <w:rFonts w:ascii="Times New Roman" w:hAnsi="Times New Roman" w:cs="Times New Roman"/>
          <w:sz w:val="23"/>
          <w:szCs w:val="23"/>
        </w:rPr>
      </w:pPr>
      <w:r w:rsidRPr="007A63D3">
        <w:rPr>
          <w:rFonts w:ascii="Times New Roman" w:hAnsi="Times New Roman" w:cs="Times New Roman"/>
          <w:sz w:val="23"/>
          <w:szCs w:val="23"/>
        </w:rPr>
        <w:t xml:space="preserve">(i) if the Owner fails, in the opinion of the LPA, to comply with or perform any provision, condition or covenant contained in this Agreement, any applicable State or federal law or regulation, or the Program policies and procedures established by </w:t>
      </w:r>
      <w:r w:rsidR="00B362DB">
        <w:rPr>
          <w:rFonts w:ascii="Times New Roman" w:hAnsi="Times New Roman" w:cs="Times New Roman"/>
          <w:sz w:val="23"/>
          <w:szCs w:val="23"/>
        </w:rPr>
        <w:t xml:space="preserve">the </w:t>
      </w:r>
      <w:r w:rsidRPr="007A63D3">
        <w:rPr>
          <w:rFonts w:ascii="Times New Roman" w:hAnsi="Times New Roman" w:cs="Times New Roman"/>
          <w:sz w:val="23"/>
          <w:szCs w:val="23"/>
        </w:rPr>
        <w:t>HTFC or the LPA;</w:t>
      </w:r>
    </w:p>
    <w:p w14:paraId="0B2293EC" w14:textId="77777777" w:rsidR="007A63D3" w:rsidRPr="007A63D3" w:rsidRDefault="007A63D3" w:rsidP="007A63D3">
      <w:pPr>
        <w:pStyle w:val="ListParagraph"/>
        <w:autoSpaceDE w:val="0"/>
        <w:autoSpaceDN w:val="0"/>
        <w:adjustRightInd w:val="0"/>
        <w:spacing w:after="0" w:line="240" w:lineRule="auto"/>
        <w:ind w:left="1170"/>
        <w:jc w:val="both"/>
        <w:rPr>
          <w:rFonts w:ascii="Times New Roman" w:hAnsi="Times New Roman" w:cs="Times New Roman"/>
          <w:sz w:val="23"/>
          <w:szCs w:val="23"/>
        </w:rPr>
      </w:pPr>
      <w:r w:rsidRPr="007A63D3">
        <w:rPr>
          <w:rFonts w:ascii="Times New Roman" w:hAnsi="Times New Roman" w:cs="Times New Roman"/>
          <w:sz w:val="23"/>
          <w:szCs w:val="23"/>
        </w:rPr>
        <w:t>(ii) if at any time any representation or warranty made by the Owner shall be incorrect or materially misleading;</w:t>
      </w:r>
    </w:p>
    <w:p w14:paraId="48917A3C" w14:textId="77777777" w:rsidR="007A63D3" w:rsidRPr="009A0AE2" w:rsidRDefault="007A63D3" w:rsidP="007A63D3">
      <w:pPr>
        <w:pStyle w:val="ListParagraph"/>
        <w:autoSpaceDE w:val="0"/>
        <w:autoSpaceDN w:val="0"/>
        <w:adjustRightInd w:val="0"/>
        <w:spacing w:after="0" w:line="240" w:lineRule="auto"/>
        <w:ind w:left="1170"/>
        <w:jc w:val="both"/>
        <w:rPr>
          <w:rFonts w:ascii="Times New Roman" w:hAnsi="Times New Roman" w:cs="Times New Roman"/>
          <w:sz w:val="23"/>
          <w:szCs w:val="23"/>
        </w:rPr>
      </w:pPr>
      <w:r w:rsidRPr="007A63D3">
        <w:rPr>
          <w:rFonts w:ascii="Times New Roman" w:hAnsi="Times New Roman" w:cs="Times New Roman"/>
          <w:sz w:val="23"/>
          <w:szCs w:val="23"/>
        </w:rPr>
        <w:t xml:space="preserve">(iii) </w:t>
      </w:r>
      <w:r w:rsidRPr="009A0AE2">
        <w:rPr>
          <w:rFonts w:ascii="Times New Roman" w:hAnsi="Times New Roman" w:cs="Times New Roman"/>
          <w:sz w:val="23"/>
          <w:szCs w:val="23"/>
        </w:rPr>
        <w:t xml:space="preserve">if the Owner has failed to </w:t>
      </w:r>
      <w:proofErr w:type="gramStart"/>
      <w:r w:rsidRPr="009A0AE2">
        <w:rPr>
          <w:rFonts w:ascii="Times New Roman" w:hAnsi="Times New Roman" w:cs="Times New Roman"/>
          <w:sz w:val="23"/>
          <w:szCs w:val="23"/>
        </w:rPr>
        <w:t>commence</w:t>
      </w:r>
      <w:r w:rsidR="00B362DB" w:rsidRPr="009A0AE2">
        <w:rPr>
          <w:rFonts w:ascii="Times New Roman" w:hAnsi="Times New Roman" w:cs="Times New Roman"/>
          <w:sz w:val="23"/>
          <w:szCs w:val="23"/>
        </w:rPr>
        <w:t xml:space="preserve"> </w:t>
      </w:r>
      <w:r w:rsidRPr="009A0AE2">
        <w:rPr>
          <w:rFonts w:ascii="Times New Roman" w:hAnsi="Times New Roman" w:cs="Times New Roman"/>
          <w:sz w:val="23"/>
          <w:szCs w:val="23"/>
        </w:rPr>
        <w:t xml:space="preserve"> </w:t>
      </w:r>
      <w:r w:rsidR="00B362DB" w:rsidRPr="009A0AE2">
        <w:rPr>
          <w:rFonts w:ascii="Times New Roman" w:hAnsi="Times New Roman" w:cs="Times New Roman"/>
          <w:sz w:val="23"/>
          <w:szCs w:val="23"/>
        </w:rPr>
        <w:t>the</w:t>
      </w:r>
      <w:proofErr w:type="gramEnd"/>
      <w:r w:rsidR="00B362DB" w:rsidRPr="009A0AE2">
        <w:rPr>
          <w:rFonts w:ascii="Times New Roman" w:hAnsi="Times New Roman" w:cs="Times New Roman"/>
          <w:sz w:val="23"/>
          <w:szCs w:val="23"/>
        </w:rPr>
        <w:t xml:space="preserve"> improvements as specified in Attachment A- Scope of Work </w:t>
      </w:r>
      <w:r w:rsidRPr="009A0AE2">
        <w:rPr>
          <w:rFonts w:ascii="Times New Roman" w:hAnsi="Times New Roman" w:cs="Times New Roman"/>
          <w:sz w:val="23"/>
          <w:szCs w:val="23"/>
        </w:rPr>
        <w:t xml:space="preserve">in a timely fashion or has failed to complete </w:t>
      </w:r>
      <w:r w:rsidR="00B362DB" w:rsidRPr="009A0AE2">
        <w:rPr>
          <w:rFonts w:ascii="Times New Roman" w:hAnsi="Times New Roman" w:cs="Times New Roman"/>
          <w:sz w:val="23"/>
          <w:szCs w:val="23"/>
        </w:rPr>
        <w:t>such improvements</w:t>
      </w:r>
      <w:r w:rsidRPr="009A0AE2">
        <w:rPr>
          <w:rFonts w:ascii="Times New Roman" w:hAnsi="Times New Roman" w:cs="Times New Roman"/>
          <w:sz w:val="23"/>
          <w:szCs w:val="23"/>
        </w:rPr>
        <w:t xml:space="preserve"> within the Term.</w:t>
      </w:r>
    </w:p>
    <w:p w14:paraId="100B1DCD" w14:textId="77777777" w:rsidR="007A63D3" w:rsidRPr="009A0AE2" w:rsidRDefault="00B362DB" w:rsidP="007A63D3">
      <w:pPr>
        <w:pStyle w:val="ListParagraph"/>
        <w:autoSpaceDE w:val="0"/>
        <w:autoSpaceDN w:val="0"/>
        <w:adjustRightInd w:val="0"/>
        <w:spacing w:after="0" w:line="240" w:lineRule="auto"/>
        <w:ind w:left="1170" w:hanging="450"/>
        <w:jc w:val="both"/>
        <w:rPr>
          <w:rFonts w:ascii="Times New Roman" w:hAnsi="Times New Roman" w:cs="Times New Roman"/>
          <w:sz w:val="23"/>
          <w:szCs w:val="23"/>
        </w:rPr>
      </w:pPr>
      <w:r w:rsidRPr="009A0AE2" w:rsidDel="00B362DB">
        <w:rPr>
          <w:rFonts w:ascii="Times New Roman" w:hAnsi="Times New Roman" w:cs="Times New Roman"/>
          <w:sz w:val="23"/>
          <w:szCs w:val="23"/>
        </w:rPr>
        <w:t xml:space="preserve"> </w:t>
      </w:r>
      <w:r w:rsidR="007A63D3" w:rsidRPr="009A0AE2">
        <w:rPr>
          <w:rFonts w:ascii="Times New Roman" w:hAnsi="Times New Roman" w:cs="Times New Roman"/>
          <w:sz w:val="23"/>
          <w:szCs w:val="23"/>
        </w:rPr>
        <w:t>(c)</w:t>
      </w:r>
      <w:r w:rsidR="007A63D3" w:rsidRPr="009A0AE2">
        <w:rPr>
          <w:rFonts w:ascii="Times New Roman" w:hAnsi="Times New Roman" w:cs="Times New Roman"/>
          <w:sz w:val="23"/>
          <w:szCs w:val="23"/>
        </w:rPr>
        <w:tab/>
        <w:t xml:space="preserve">Upon the happening of an Event of Default, the LPA may, in its discretion, exercise any one or more of the following remedies, either concurrently or consecutively, and the pursuit of any one of such remedies shall not preclude the </w:t>
      </w:r>
      <w:r w:rsidRPr="009A0AE2">
        <w:rPr>
          <w:rFonts w:ascii="Times New Roman" w:hAnsi="Times New Roman" w:cs="Times New Roman"/>
          <w:sz w:val="23"/>
          <w:szCs w:val="23"/>
        </w:rPr>
        <w:t xml:space="preserve">LPA </w:t>
      </w:r>
      <w:r w:rsidR="007A63D3" w:rsidRPr="009A0AE2">
        <w:rPr>
          <w:rFonts w:ascii="Times New Roman" w:hAnsi="Times New Roman" w:cs="Times New Roman"/>
          <w:sz w:val="23"/>
          <w:szCs w:val="23"/>
        </w:rPr>
        <w:t>from pursuing any other remedies contained herein or otherwise provided at law or in equity:</w:t>
      </w:r>
    </w:p>
    <w:p w14:paraId="1582F853" w14:textId="77777777" w:rsidR="00B93B9A" w:rsidRPr="009A0AE2" w:rsidRDefault="007A63D3" w:rsidP="00B93B9A">
      <w:pPr>
        <w:pStyle w:val="ListParagraph"/>
        <w:autoSpaceDE w:val="0"/>
        <w:autoSpaceDN w:val="0"/>
        <w:adjustRightInd w:val="0"/>
        <w:spacing w:after="0" w:line="240" w:lineRule="auto"/>
        <w:ind w:left="1440" w:hanging="360"/>
        <w:jc w:val="both"/>
        <w:rPr>
          <w:rFonts w:ascii="Times New Roman" w:hAnsi="Times New Roman" w:cs="Times New Roman"/>
          <w:sz w:val="23"/>
          <w:szCs w:val="23"/>
        </w:rPr>
      </w:pPr>
      <w:r w:rsidRPr="009A0AE2">
        <w:rPr>
          <w:rFonts w:ascii="Times New Roman" w:hAnsi="Times New Roman" w:cs="Times New Roman"/>
          <w:sz w:val="23"/>
          <w:szCs w:val="23"/>
        </w:rPr>
        <w:t xml:space="preserve">(i) </w:t>
      </w:r>
      <w:r w:rsidR="00B93B9A" w:rsidRPr="009A0AE2">
        <w:rPr>
          <w:rFonts w:ascii="Times New Roman" w:hAnsi="Times New Roman" w:cs="Times New Roman"/>
          <w:sz w:val="23"/>
          <w:szCs w:val="23"/>
        </w:rPr>
        <w:t xml:space="preserve"> </w:t>
      </w:r>
      <w:r w:rsidRPr="009A0AE2">
        <w:rPr>
          <w:rFonts w:ascii="Times New Roman" w:hAnsi="Times New Roman" w:cs="Times New Roman"/>
          <w:sz w:val="23"/>
          <w:szCs w:val="23"/>
        </w:rPr>
        <w:t xml:space="preserve">Terminate this Agreement, provided that the Owner is given at least </w:t>
      </w:r>
      <w:r w:rsidR="004E4524" w:rsidRPr="009A0AE2">
        <w:rPr>
          <w:rFonts w:ascii="Times New Roman" w:hAnsi="Times New Roman" w:cs="Times New Roman"/>
          <w:sz w:val="23"/>
          <w:szCs w:val="23"/>
        </w:rPr>
        <w:t>ten</w:t>
      </w:r>
      <w:r w:rsidRPr="009A0AE2">
        <w:rPr>
          <w:rFonts w:ascii="Times New Roman" w:hAnsi="Times New Roman" w:cs="Times New Roman"/>
          <w:sz w:val="23"/>
          <w:szCs w:val="23"/>
        </w:rPr>
        <w:t xml:space="preserve"> (</w:t>
      </w:r>
      <w:r w:rsidR="004E4524" w:rsidRPr="009A0AE2">
        <w:rPr>
          <w:rFonts w:ascii="Times New Roman" w:hAnsi="Times New Roman" w:cs="Times New Roman"/>
          <w:sz w:val="23"/>
          <w:szCs w:val="23"/>
        </w:rPr>
        <w:t>1</w:t>
      </w:r>
      <w:r w:rsidRPr="009A0AE2">
        <w:rPr>
          <w:rFonts w:ascii="Times New Roman" w:hAnsi="Times New Roman" w:cs="Times New Roman"/>
          <w:sz w:val="23"/>
          <w:szCs w:val="23"/>
        </w:rPr>
        <w:t>0)</w:t>
      </w:r>
      <w:r w:rsidR="004E4524" w:rsidRPr="009A0AE2">
        <w:rPr>
          <w:rFonts w:ascii="Times New Roman" w:hAnsi="Times New Roman" w:cs="Times New Roman"/>
          <w:sz w:val="23"/>
          <w:szCs w:val="23"/>
        </w:rPr>
        <w:t xml:space="preserve"> business</w:t>
      </w:r>
      <w:r w:rsidRPr="009A0AE2">
        <w:rPr>
          <w:rFonts w:ascii="Times New Roman" w:hAnsi="Times New Roman" w:cs="Times New Roman"/>
          <w:sz w:val="23"/>
          <w:szCs w:val="23"/>
        </w:rPr>
        <w:t xml:space="preserve"> </w:t>
      </w:r>
      <w:r w:rsidR="00B93B9A" w:rsidRPr="009A0AE2">
        <w:rPr>
          <w:rFonts w:ascii="Times New Roman" w:hAnsi="Times New Roman" w:cs="Times New Roman"/>
          <w:sz w:val="23"/>
          <w:szCs w:val="23"/>
        </w:rPr>
        <w:t xml:space="preserve">  </w:t>
      </w:r>
    </w:p>
    <w:p w14:paraId="5C7D3A21" w14:textId="77777777" w:rsidR="007A63D3" w:rsidRPr="009A0AE2" w:rsidRDefault="00B93B9A" w:rsidP="00B93B9A">
      <w:pPr>
        <w:pStyle w:val="ListParagraph"/>
        <w:autoSpaceDE w:val="0"/>
        <w:autoSpaceDN w:val="0"/>
        <w:adjustRightInd w:val="0"/>
        <w:spacing w:after="0" w:line="240" w:lineRule="auto"/>
        <w:ind w:left="1440" w:hanging="360"/>
        <w:jc w:val="both"/>
        <w:rPr>
          <w:rFonts w:ascii="Times New Roman" w:hAnsi="Times New Roman" w:cs="Times New Roman"/>
          <w:sz w:val="23"/>
          <w:szCs w:val="23"/>
        </w:rPr>
      </w:pPr>
      <w:r w:rsidRPr="009A0AE2">
        <w:rPr>
          <w:rFonts w:ascii="Times New Roman" w:hAnsi="Times New Roman" w:cs="Times New Roman"/>
          <w:sz w:val="23"/>
          <w:szCs w:val="23"/>
        </w:rPr>
        <w:t xml:space="preserve">       </w:t>
      </w:r>
      <w:r w:rsidR="007A63D3" w:rsidRPr="009A0AE2">
        <w:rPr>
          <w:rFonts w:ascii="Times New Roman" w:hAnsi="Times New Roman" w:cs="Times New Roman"/>
          <w:sz w:val="23"/>
          <w:szCs w:val="23"/>
        </w:rPr>
        <w:t>days prior written notice.</w:t>
      </w:r>
    </w:p>
    <w:p w14:paraId="4B2BE3BF" w14:textId="77777777" w:rsidR="007A63D3" w:rsidRPr="009A0AE2" w:rsidRDefault="007A63D3" w:rsidP="00B93B9A">
      <w:pPr>
        <w:pStyle w:val="ListParagraph"/>
        <w:autoSpaceDE w:val="0"/>
        <w:autoSpaceDN w:val="0"/>
        <w:adjustRightInd w:val="0"/>
        <w:spacing w:after="0" w:line="240" w:lineRule="auto"/>
        <w:ind w:left="1080"/>
        <w:jc w:val="both"/>
        <w:rPr>
          <w:rFonts w:ascii="Times New Roman" w:hAnsi="Times New Roman" w:cs="Times New Roman"/>
          <w:sz w:val="23"/>
          <w:szCs w:val="23"/>
        </w:rPr>
      </w:pPr>
      <w:r w:rsidRPr="009A0AE2">
        <w:rPr>
          <w:rFonts w:ascii="Times New Roman" w:hAnsi="Times New Roman" w:cs="Times New Roman"/>
          <w:sz w:val="23"/>
          <w:szCs w:val="23"/>
        </w:rPr>
        <w:t xml:space="preserve">(ii) </w:t>
      </w:r>
      <w:r w:rsidR="00976B14">
        <w:rPr>
          <w:rFonts w:ascii="Times New Roman" w:hAnsi="Times New Roman" w:cs="Times New Roman"/>
          <w:sz w:val="23"/>
          <w:szCs w:val="23"/>
        </w:rPr>
        <w:t xml:space="preserve"> </w:t>
      </w:r>
      <w:r w:rsidRPr="009A0AE2">
        <w:rPr>
          <w:rFonts w:ascii="Times New Roman" w:hAnsi="Times New Roman" w:cs="Times New Roman"/>
          <w:sz w:val="23"/>
          <w:szCs w:val="23"/>
        </w:rPr>
        <w:t xml:space="preserve">Withhold or suspend payment of </w:t>
      </w:r>
      <w:r w:rsidR="00B90056" w:rsidRPr="009A0AE2">
        <w:rPr>
          <w:rFonts w:ascii="Times New Roman" w:hAnsi="Times New Roman" w:cs="Times New Roman"/>
          <w:sz w:val="23"/>
          <w:szCs w:val="23"/>
        </w:rPr>
        <w:t xml:space="preserve">Program </w:t>
      </w:r>
      <w:r w:rsidRPr="009A0AE2">
        <w:rPr>
          <w:rFonts w:ascii="Times New Roman" w:hAnsi="Times New Roman" w:cs="Times New Roman"/>
          <w:sz w:val="23"/>
          <w:szCs w:val="23"/>
        </w:rPr>
        <w:t>funds.</w:t>
      </w:r>
    </w:p>
    <w:p w14:paraId="6DCCF578" w14:textId="77777777" w:rsidR="00976B14" w:rsidRDefault="007A63D3" w:rsidP="00976B14">
      <w:pPr>
        <w:pStyle w:val="ListParagraph"/>
        <w:tabs>
          <w:tab w:val="left" w:pos="1530"/>
        </w:tabs>
        <w:autoSpaceDE w:val="0"/>
        <w:autoSpaceDN w:val="0"/>
        <w:adjustRightInd w:val="0"/>
        <w:spacing w:after="0" w:line="240" w:lineRule="auto"/>
        <w:ind w:left="1530" w:hanging="450"/>
        <w:jc w:val="both"/>
        <w:rPr>
          <w:rFonts w:ascii="Times New Roman" w:hAnsi="Times New Roman" w:cs="Times New Roman"/>
          <w:sz w:val="23"/>
          <w:szCs w:val="23"/>
        </w:rPr>
      </w:pPr>
      <w:r w:rsidRPr="009A0AE2">
        <w:rPr>
          <w:rFonts w:ascii="Times New Roman" w:hAnsi="Times New Roman" w:cs="Times New Roman"/>
          <w:sz w:val="23"/>
          <w:szCs w:val="23"/>
        </w:rPr>
        <w:t>(i</w:t>
      </w:r>
      <w:r w:rsidR="00B90056" w:rsidRPr="009A0AE2">
        <w:rPr>
          <w:rFonts w:ascii="Times New Roman" w:hAnsi="Times New Roman" w:cs="Times New Roman"/>
          <w:sz w:val="23"/>
          <w:szCs w:val="23"/>
        </w:rPr>
        <w:t>ii</w:t>
      </w:r>
      <w:r w:rsidRPr="009A0AE2">
        <w:rPr>
          <w:rFonts w:ascii="Times New Roman" w:hAnsi="Times New Roman" w:cs="Times New Roman"/>
          <w:sz w:val="23"/>
          <w:szCs w:val="23"/>
        </w:rPr>
        <w:t>)</w:t>
      </w:r>
      <w:r w:rsidR="00B93B9A" w:rsidRPr="009A0AE2">
        <w:rPr>
          <w:rFonts w:ascii="Times New Roman" w:hAnsi="Times New Roman" w:cs="Times New Roman"/>
          <w:sz w:val="23"/>
          <w:szCs w:val="23"/>
        </w:rPr>
        <w:t xml:space="preserve"> </w:t>
      </w:r>
      <w:r w:rsidR="00976B14">
        <w:rPr>
          <w:rFonts w:ascii="Times New Roman" w:hAnsi="Times New Roman" w:cs="Times New Roman"/>
          <w:sz w:val="23"/>
          <w:szCs w:val="23"/>
        </w:rPr>
        <w:t xml:space="preserve"> </w:t>
      </w:r>
      <w:r w:rsidRPr="009A0AE2">
        <w:rPr>
          <w:rFonts w:ascii="Times New Roman" w:hAnsi="Times New Roman" w:cs="Times New Roman"/>
          <w:sz w:val="23"/>
          <w:szCs w:val="23"/>
        </w:rPr>
        <w:t xml:space="preserve">Recapture any </w:t>
      </w:r>
      <w:r w:rsidR="00B90056" w:rsidRPr="009A0AE2">
        <w:rPr>
          <w:rFonts w:ascii="Times New Roman" w:hAnsi="Times New Roman" w:cs="Times New Roman"/>
          <w:sz w:val="23"/>
          <w:szCs w:val="23"/>
        </w:rPr>
        <w:t xml:space="preserve">Program </w:t>
      </w:r>
      <w:r w:rsidRPr="009A0AE2">
        <w:rPr>
          <w:rFonts w:ascii="Times New Roman" w:hAnsi="Times New Roman" w:cs="Times New Roman"/>
          <w:sz w:val="23"/>
          <w:szCs w:val="23"/>
        </w:rPr>
        <w:t xml:space="preserve">funds disbursed to the Owner on a pro rata basis over the Regulatory Period. The amount to be recaptured shall be determined by reducing the original amount of </w:t>
      </w:r>
      <w:r w:rsidR="00B90056" w:rsidRPr="009A0AE2">
        <w:rPr>
          <w:rFonts w:ascii="Times New Roman" w:hAnsi="Times New Roman" w:cs="Times New Roman"/>
          <w:sz w:val="23"/>
          <w:szCs w:val="23"/>
        </w:rPr>
        <w:t xml:space="preserve">Program </w:t>
      </w:r>
      <w:r w:rsidRPr="009A0AE2">
        <w:rPr>
          <w:rFonts w:ascii="Times New Roman" w:hAnsi="Times New Roman" w:cs="Times New Roman"/>
          <w:sz w:val="23"/>
          <w:szCs w:val="23"/>
        </w:rPr>
        <w:t>funds disbursed to the Owner by one fifth</w:t>
      </w:r>
      <w:r w:rsidRPr="007A63D3">
        <w:rPr>
          <w:rFonts w:ascii="Times New Roman" w:hAnsi="Times New Roman" w:cs="Times New Roman"/>
          <w:sz w:val="23"/>
          <w:szCs w:val="23"/>
        </w:rPr>
        <w:t xml:space="preserve"> (1/5th) for each year of the Regulatory Period the Owner was in compliance with this Agreement.</w:t>
      </w:r>
    </w:p>
    <w:p w14:paraId="6AF1E9B0" w14:textId="77777777" w:rsidR="007A63D3" w:rsidRPr="007A63D3" w:rsidRDefault="007A63D3" w:rsidP="00976B14">
      <w:pPr>
        <w:pStyle w:val="ListParagraph"/>
        <w:tabs>
          <w:tab w:val="left" w:pos="1530"/>
        </w:tabs>
        <w:autoSpaceDE w:val="0"/>
        <w:autoSpaceDN w:val="0"/>
        <w:adjustRightInd w:val="0"/>
        <w:spacing w:after="0" w:line="240" w:lineRule="auto"/>
        <w:ind w:left="1530" w:hanging="450"/>
        <w:jc w:val="both"/>
        <w:rPr>
          <w:rFonts w:ascii="Times New Roman" w:hAnsi="Times New Roman" w:cs="Times New Roman"/>
          <w:sz w:val="23"/>
          <w:szCs w:val="23"/>
        </w:rPr>
      </w:pPr>
      <w:r w:rsidRPr="007A63D3">
        <w:rPr>
          <w:rFonts w:ascii="Times New Roman" w:hAnsi="Times New Roman" w:cs="Times New Roman"/>
          <w:sz w:val="23"/>
          <w:szCs w:val="23"/>
        </w:rPr>
        <w:t>(</w:t>
      </w:r>
      <w:r w:rsidR="00B90056">
        <w:rPr>
          <w:rFonts w:ascii="Times New Roman" w:hAnsi="Times New Roman" w:cs="Times New Roman"/>
          <w:sz w:val="23"/>
          <w:szCs w:val="23"/>
        </w:rPr>
        <w:t>i</w:t>
      </w:r>
      <w:r w:rsidRPr="007A63D3">
        <w:rPr>
          <w:rFonts w:ascii="Times New Roman" w:hAnsi="Times New Roman" w:cs="Times New Roman"/>
          <w:sz w:val="23"/>
          <w:szCs w:val="23"/>
        </w:rPr>
        <w:t xml:space="preserve">v) </w:t>
      </w:r>
      <w:r w:rsidR="00976B14">
        <w:rPr>
          <w:rFonts w:ascii="Times New Roman" w:hAnsi="Times New Roman" w:cs="Times New Roman"/>
          <w:sz w:val="23"/>
          <w:szCs w:val="23"/>
        </w:rPr>
        <w:t xml:space="preserve"> </w:t>
      </w:r>
      <w:r w:rsidRPr="007A63D3">
        <w:rPr>
          <w:rFonts w:ascii="Times New Roman" w:hAnsi="Times New Roman" w:cs="Times New Roman"/>
          <w:sz w:val="23"/>
          <w:szCs w:val="23"/>
        </w:rPr>
        <w:t xml:space="preserve">Exercise any corrective or remedial action, to include, but not be limited to, advising the Owner to suspend, discontinue or refrain from incurring costs for any activities in question or  requiring the Owner to reimburse the LPA and </w:t>
      </w:r>
      <w:r w:rsidR="00B90056">
        <w:rPr>
          <w:rFonts w:ascii="Times New Roman" w:hAnsi="Times New Roman" w:cs="Times New Roman"/>
          <w:sz w:val="23"/>
          <w:szCs w:val="23"/>
        </w:rPr>
        <w:t xml:space="preserve">the </w:t>
      </w:r>
      <w:r w:rsidRPr="007A63D3">
        <w:rPr>
          <w:rFonts w:ascii="Times New Roman" w:hAnsi="Times New Roman" w:cs="Times New Roman"/>
          <w:sz w:val="23"/>
          <w:szCs w:val="23"/>
        </w:rPr>
        <w:t xml:space="preserve">HTFC for the amount of </w:t>
      </w:r>
      <w:r w:rsidR="00B90056">
        <w:rPr>
          <w:rFonts w:ascii="Times New Roman" w:hAnsi="Times New Roman" w:cs="Times New Roman"/>
          <w:sz w:val="23"/>
          <w:szCs w:val="23"/>
        </w:rPr>
        <w:t>Program</w:t>
      </w:r>
      <w:r w:rsidR="00B90056" w:rsidRPr="007A63D3">
        <w:rPr>
          <w:rFonts w:ascii="Times New Roman" w:hAnsi="Times New Roman" w:cs="Times New Roman"/>
          <w:sz w:val="23"/>
          <w:szCs w:val="23"/>
        </w:rPr>
        <w:t xml:space="preserve"> </w:t>
      </w:r>
      <w:r w:rsidRPr="007A63D3">
        <w:rPr>
          <w:rFonts w:ascii="Times New Roman" w:hAnsi="Times New Roman" w:cs="Times New Roman"/>
          <w:sz w:val="23"/>
          <w:szCs w:val="23"/>
        </w:rPr>
        <w:t>funds expended or used in an unauthorized manner or for an unauthorized purpose.</w:t>
      </w:r>
    </w:p>
    <w:p w14:paraId="5D9EF0C2" w14:textId="77777777" w:rsidR="007A63D3" w:rsidRDefault="007A63D3" w:rsidP="007A63D3">
      <w:pPr>
        <w:pStyle w:val="ListParagraph"/>
        <w:autoSpaceDE w:val="0"/>
        <w:autoSpaceDN w:val="0"/>
        <w:adjustRightInd w:val="0"/>
        <w:spacing w:after="0" w:line="240" w:lineRule="auto"/>
        <w:ind w:left="1170" w:hanging="450"/>
        <w:jc w:val="both"/>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z w:val="23"/>
          <w:szCs w:val="23"/>
        </w:rPr>
        <w:tab/>
      </w:r>
      <w:r w:rsidRPr="007A63D3">
        <w:rPr>
          <w:rFonts w:ascii="Times New Roman" w:hAnsi="Times New Roman" w:cs="Times New Roman"/>
          <w:sz w:val="23"/>
          <w:szCs w:val="23"/>
        </w:rPr>
        <w:t xml:space="preserve">In the event this Agreement is terminated by the LPA for any reason, or upon the closeout of the Program, the LPA shall have no further liability or obligation under this Agreement; provided, however, that nothing herein is intended to relieve the LPA of its obligation to pay for services properly performed by the Owner prior to such termination. Notwithstanding any such termination or closeout, the Owner shall remain liable to the LPA for any unspent </w:t>
      </w:r>
      <w:r w:rsidR="00D43018">
        <w:rPr>
          <w:rFonts w:ascii="Times New Roman" w:hAnsi="Times New Roman" w:cs="Times New Roman"/>
          <w:sz w:val="23"/>
          <w:szCs w:val="23"/>
        </w:rPr>
        <w:t>Program</w:t>
      </w:r>
      <w:r w:rsidRPr="007A63D3">
        <w:rPr>
          <w:rFonts w:ascii="Times New Roman" w:hAnsi="Times New Roman" w:cs="Times New Roman"/>
          <w:sz w:val="23"/>
          <w:szCs w:val="23"/>
        </w:rPr>
        <w:t xml:space="preserve"> funds, the expenditure or use of </w:t>
      </w:r>
      <w:r w:rsidR="00D43018">
        <w:rPr>
          <w:rFonts w:ascii="Times New Roman" w:hAnsi="Times New Roman" w:cs="Times New Roman"/>
          <w:sz w:val="23"/>
          <w:szCs w:val="23"/>
        </w:rPr>
        <w:t>Program</w:t>
      </w:r>
      <w:r w:rsidRPr="007A63D3">
        <w:rPr>
          <w:rFonts w:ascii="Times New Roman" w:hAnsi="Times New Roman" w:cs="Times New Roman"/>
          <w:sz w:val="23"/>
          <w:szCs w:val="23"/>
        </w:rPr>
        <w:t xml:space="preserve"> funds in a manner or for a purpose not authorized by this Agreement, or damages as a result of any breach of this Agreement by the Owner. The LPA shall have the right, at any time prior or subsequent to any such termination or closeout, to pursue any and all available remedies, including seeking injunctive or other equitable relief, to enforce the provisions of this Agreement and to recover </w:t>
      </w:r>
      <w:r w:rsidR="00B90056">
        <w:rPr>
          <w:rFonts w:ascii="Times New Roman" w:hAnsi="Times New Roman" w:cs="Times New Roman"/>
          <w:sz w:val="23"/>
          <w:szCs w:val="23"/>
        </w:rPr>
        <w:t>Program</w:t>
      </w:r>
      <w:r w:rsidR="00B90056" w:rsidRPr="007A63D3">
        <w:rPr>
          <w:rFonts w:ascii="Times New Roman" w:hAnsi="Times New Roman" w:cs="Times New Roman"/>
          <w:sz w:val="23"/>
          <w:szCs w:val="23"/>
        </w:rPr>
        <w:t xml:space="preserve"> </w:t>
      </w:r>
      <w:r w:rsidRPr="007A63D3">
        <w:rPr>
          <w:rFonts w:ascii="Times New Roman" w:hAnsi="Times New Roman" w:cs="Times New Roman"/>
          <w:sz w:val="23"/>
          <w:szCs w:val="23"/>
        </w:rPr>
        <w:t>funds which are unspent, expended or used in an unauthorized manner or for an unauthorized purpose.</w:t>
      </w:r>
    </w:p>
    <w:p w14:paraId="35872B01" w14:textId="77777777" w:rsidR="003E0FD2" w:rsidRPr="007A63D3" w:rsidRDefault="003E0FD2" w:rsidP="007A63D3">
      <w:pPr>
        <w:pStyle w:val="ListParagraph"/>
        <w:autoSpaceDE w:val="0"/>
        <w:autoSpaceDN w:val="0"/>
        <w:adjustRightInd w:val="0"/>
        <w:spacing w:after="0" w:line="240" w:lineRule="auto"/>
        <w:ind w:left="1170" w:hanging="450"/>
        <w:jc w:val="both"/>
        <w:rPr>
          <w:rFonts w:ascii="Times New Roman" w:hAnsi="Times New Roman" w:cs="Times New Roman"/>
          <w:sz w:val="23"/>
          <w:szCs w:val="23"/>
        </w:rPr>
      </w:pPr>
    </w:p>
    <w:p w14:paraId="1D8987C1" w14:textId="77777777" w:rsidR="001F2BE7" w:rsidRPr="00CF00B3" w:rsidRDefault="001F2BE7" w:rsidP="00753C61">
      <w:pPr>
        <w:pStyle w:val="ListParagraph"/>
        <w:numPr>
          <w:ilvl w:val="0"/>
          <w:numId w:val="5"/>
        </w:numPr>
        <w:autoSpaceDE w:val="0"/>
        <w:autoSpaceDN w:val="0"/>
        <w:adjustRightInd w:val="0"/>
        <w:spacing w:after="0" w:line="240" w:lineRule="auto"/>
        <w:ind w:left="720" w:hanging="720"/>
        <w:jc w:val="both"/>
        <w:rPr>
          <w:rFonts w:ascii="Times New Roman" w:hAnsi="Times New Roman" w:cs="Times New Roman"/>
          <w:sz w:val="23"/>
          <w:szCs w:val="23"/>
        </w:rPr>
      </w:pPr>
      <w:r w:rsidRPr="00CF00B3">
        <w:rPr>
          <w:rFonts w:ascii="Times New Roman" w:hAnsi="Times New Roman" w:cs="Times New Roman"/>
          <w:b/>
          <w:sz w:val="23"/>
          <w:szCs w:val="23"/>
          <w:u w:val="single"/>
        </w:rPr>
        <w:t>Indemnification.</w:t>
      </w:r>
      <w:r w:rsidRPr="00CF00B3">
        <w:rPr>
          <w:rFonts w:ascii="Times New Roman" w:hAnsi="Times New Roman" w:cs="Times New Roman"/>
          <w:b/>
          <w:sz w:val="23"/>
          <w:szCs w:val="23"/>
        </w:rPr>
        <w:br/>
      </w:r>
      <w:r w:rsidRPr="00CF00B3">
        <w:rPr>
          <w:rFonts w:ascii="Times New Roman" w:hAnsi="Times New Roman" w:cs="Times New Roman"/>
          <w:sz w:val="23"/>
          <w:szCs w:val="23"/>
        </w:rPr>
        <w:t xml:space="preserve">Any </w:t>
      </w:r>
      <w:r w:rsidR="00E66A95" w:rsidRPr="00CF00B3">
        <w:rPr>
          <w:rFonts w:ascii="Times New Roman" w:hAnsi="Times New Roman" w:cs="Times New Roman"/>
          <w:sz w:val="23"/>
          <w:szCs w:val="23"/>
        </w:rPr>
        <w:t>c</w:t>
      </w:r>
      <w:r w:rsidRPr="00CF00B3">
        <w:rPr>
          <w:rFonts w:ascii="Times New Roman" w:hAnsi="Times New Roman" w:cs="Times New Roman"/>
          <w:sz w:val="23"/>
          <w:szCs w:val="23"/>
        </w:rPr>
        <w:t>ontract o</w:t>
      </w:r>
      <w:r w:rsidR="00E66A95" w:rsidRPr="00CF00B3">
        <w:rPr>
          <w:rFonts w:ascii="Times New Roman" w:hAnsi="Times New Roman" w:cs="Times New Roman"/>
          <w:sz w:val="23"/>
          <w:szCs w:val="23"/>
        </w:rPr>
        <w:t>r</w:t>
      </w:r>
      <w:r w:rsidRPr="00CF00B3">
        <w:rPr>
          <w:rFonts w:ascii="Times New Roman" w:hAnsi="Times New Roman" w:cs="Times New Roman"/>
          <w:sz w:val="23"/>
          <w:szCs w:val="23"/>
        </w:rPr>
        <w:t xml:space="preserve"> </w:t>
      </w:r>
      <w:r w:rsidR="00E66A95" w:rsidRPr="00CF00B3">
        <w:rPr>
          <w:rFonts w:ascii="Times New Roman" w:hAnsi="Times New Roman" w:cs="Times New Roman"/>
          <w:sz w:val="23"/>
          <w:szCs w:val="23"/>
        </w:rPr>
        <w:t>a</w:t>
      </w:r>
      <w:r w:rsidRPr="00CF00B3">
        <w:rPr>
          <w:rFonts w:ascii="Times New Roman" w:hAnsi="Times New Roman" w:cs="Times New Roman"/>
          <w:sz w:val="23"/>
          <w:szCs w:val="23"/>
        </w:rPr>
        <w:t xml:space="preserve">greement to be executed in furtherance of this Grant Agreement shall require the </w:t>
      </w:r>
      <w:r w:rsidR="00E66A95" w:rsidRPr="00CF00B3">
        <w:rPr>
          <w:rFonts w:ascii="Times New Roman" w:hAnsi="Times New Roman" w:cs="Times New Roman"/>
          <w:sz w:val="23"/>
          <w:szCs w:val="23"/>
        </w:rPr>
        <w:t>c</w:t>
      </w:r>
      <w:r w:rsidRPr="00CF00B3">
        <w:rPr>
          <w:rFonts w:ascii="Times New Roman" w:hAnsi="Times New Roman" w:cs="Times New Roman"/>
          <w:sz w:val="23"/>
          <w:szCs w:val="23"/>
        </w:rPr>
        <w:t xml:space="preserve">ontractor to defend, indemnify and hold harmless the </w:t>
      </w:r>
      <w:r w:rsidR="00186B66" w:rsidRPr="00CF00B3">
        <w:rPr>
          <w:rFonts w:ascii="Times New Roman" w:hAnsi="Times New Roman" w:cs="Times New Roman"/>
          <w:sz w:val="23"/>
          <w:szCs w:val="23"/>
        </w:rPr>
        <w:t>Owner</w:t>
      </w:r>
      <w:r w:rsidRPr="00CF00B3">
        <w:rPr>
          <w:rFonts w:ascii="Times New Roman" w:hAnsi="Times New Roman" w:cs="Times New Roman"/>
          <w:sz w:val="23"/>
          <w:szCs w:val="23"/>
        </w:rPr>
        <w:t xml:space="preserve">, the </w:t>
      </w:r>
      <w:r w:rsidRPr="00CF00B3">
        <w:rPr>
          <w:rFonts w:ascii="Times New Roman" w:hAnsi="Times New Roman" w:cs="Times New Roman"/>
          <w:i/>
          <w:sz w:val="23"/>
          <w:szCs w:val="23"/>
          <w:u w:val="single"/>
        </w:rPr>
        <w:t>LPA</w:t>
      </w:r>
      <w:r w:rsidRPr="00CF00B3">
        <w:rPr>
          <w:rFonts w:ascii="Times New Roman" w:hAnsi="Times New Roman" w:cs="Times New Roman"/>
          <w:sz w:val="23"/>
          <w:szCs w:val="23"/>
        </w:rPr>
        <w:t xml:space="preserve">, the City/Town/Village of </w:t>
      </w:r>
      <w:r w:rsidR="0060793F" w:rsidRPr="00CF00B3">
        <w:rPr>
          <w:rFonts w:ascii="Times New Roman" w:hAnsi="Times New Roman" w:cs="Times New Roman"/>
          <w:sz w:val="23"/>
          <w:szCs w:val="23"/>
        </w:rPr>
        <w:t>_____</w:t>
      </w:r>
      <w:r w:rsidRPr="00CF00B3">
        <w:rPr>
          <w:rFonts w:ascii="Times New Roman" w:hAnsi="Times New Roman" w:cs="Times New Roman"/>
          <w:sz w:val="23"/>
          <w:szCs w:val="23"/>
        </w:rPr>
        <w:t xml:space="preserve"> and the </w:t>
      </w:r>
      <w:r w:rsidR="00E66A95" w:rsidRPr="00CF00B3">
        <w:rPr>
          <w:rFonts w:ascii="Times New Roman" w:hAnsi="Times New Roman" w:cs="Times New Roman"/>
          <w:sz w:val="23"/>
          <w:szCs w:val="23"/>
        </w:rPr>
        <w:t xml:space="preserve">HTFC </w:t>
      </w:r>
      <w:r w:rsidRPr="00CF00B3">
        <w:rPr>
          <w:rFonts w:ascii="Times New Roman" w:hAnsi="Times New Roman" w:cs="Times New Roman"/>
          <w:sz w:val="23"/>
          <w:szCs w:val="23"/>
        </w:rPr>
        <w:t xml:space="preserve">from liability for any claim for injury or damages to persons including </w:t>
      </w:r>
      <w:r w:rsidR="00E66A95" w:rsidRPr="00CF00B3">
        <w:rPr>
          <w:rFonts w:ascii="Times New Roman" w:hAnsi="Times New Roman" w:cs="Times New Roman"/>
          <w:sz w:val="23"/>
          <w:szCs w:val="23"/>
        </w:rPr>
        <w:t xml:space="preserve">the </w:t>
      </w:r>
      <w:r w:rsidRPr="00CF00B3">
        <w:rPr>
          <w:rFonts w:ascii="Times New Roman" w:hAnsi="Times New Roman" w:cs="Times New Roman"/>
          <w:sz w:val="23"/>
          <w:szCs w:val="23"/>
        </w:rPr>
        <w:t>contractor and his/her employees, subcontractors and agents, or property, resulting from any work performed under this Agreement.</w:t>
      </w:r>
    </w:p>
    <w:p w14:paraId="4029A80B" w14:textId="77777777" w:rsidR="001F2BE7" w:rsidRPr="004D1CD9" w:rsidRDefault="001F2BE7" w:rsidP="001F2BE7">
      <w:pPr>
        <w:autoSpaceDE w:val="0"/>
        <w:autoSpaceDN w:val="0"/>
        <w:adjustRightInd w:val="0"/>
        <w:spacing w:after="0" w:line="240" w:lineRule="auto"/>
        <w:ind w:left="720" w:hanging="720"/>
        <w:rPr>
          <w:rFonts w:ascii="Times New Roman" w:hAnsi="Times New Roman" w:cs="Times New Roman"/>
          <w:b/>
          <w:sz w:val="23"/>
          <w:szCs w:val="23"/>
        </w:rPr>
      </w:pPr>
    </w:p>
    <w:p w14:paraId="192078ED" w14:textId="77777777" w:rsidR="001F2BE7" w:rsidRPr="00CF00B3" w:rsidRDefault="001F2BE7" w:rsidP="00CF00B3">
      <w:pPr>
        <w:pStyle w:val="ListParagraph"/>
        <w:numPr>
          <w:ilvl w:val="0"/>
          <w:numId w:val="5"/>
        </w:numPr>
        <w:autoSpaceDE w:val="0"/>
        <w:autoSpaceDN w:val="0"/>
        <w:adjustRightInd w:val="0"/>
        <w:spacing w:after="0" w:line="240" w:lineRule="auto"/>
        <w:ind w:left="720" w:hanging="720"/>
        <w:rPr>
          <w:rFonts w:ascii="Times New Roman" w:hAnsi="Times New Roman" w:cs="Times New Roman"/>
          <w:b/>
          <w:sz w:val="23"/>
          <w:szCs w:val="23"/>
        </w:rPr>
      </w:pPr>
      <w:r w:rsidRPr="00CF00B3">
        <w:rPr>
          <w:rFonts w:ascii="Times New Roman" w:hAnsi="Times New Roman" w:cs="Times New Roman"/>
          <w:b/>
          <w:sz w:val="23"/>
          <w:szCs w:val="23"/>
          <w:u w:val="single"/>
        </w:rPr>
        <w:lastRenderedPageBreak/>
        <w:t>Assignment.</w:t>
      </w:r>
    </w:p>
    <w:p w14:paraId="0DCBE827" w14:textId="77777777" w:rsidR="001F2BE7" w:rsidRPr="004D1CD9" w:rsidRDefault="001F2BE7" w:rsidP="00753C61">
      <w:pPr>
        <w:autoSpaceDE w:val="0"/>
        <w:autoSpaceDN w:val="0"/>
        <w:adjustRightInd w:val="0"/>
        <w:spacing w:after="0" w:line="240" w:lineRule="auto"/>
        <w:ind w:left="720"/>
        <w:jc w:val="both"/>
        <w:rPr>
          <w:rFonts w:ascii="Times New Roman" w:hAnsi="Times New Roman" w:cs="Times New Roman"/>
          <w:sz w:val="23"/>
          <w:szCs w:val="23"/>
        </w:rPr>
      </w:pPr>
      <w:r w:rsidRPr="004D1CD9">
        <w:rPr>
          <w:rFonts w:ascii="Times New Roman" w:hAnsi="Times New Roman" w:cs="Times New Roman"/>
          <w:sz w:val="23"/>
          <w:szCs w:val="23"/>
        </w:rPr>
        <w:t xml:space="preserve">The </w:t>
      </w:r>
      <w:r w:rsidR="00186B66" w:rsidRPr="004D1CD9">
        <w:rPr>
          <w:rFonts w:ascii="Times New Roman" w:hAnsi="Times New Roman" w:cs="Times New Roman"/>
          <w:sz w:val="23"/>
          <w:szCs w:val="23"/>
        </w:rPr>
        <w:t xml:space="preserve">Owner </w:t>
      </w:r>
      <w:r w:rsidRPr="004D1CD9">
        <w:rPr>
          <w:rFonts w:ascii="Times New Roman" w:hAnsi="Times New Roman" w:cs="Times New Roman"/>
          <w:sz w:val="23"/>
          <w:szCs w:val="23"/>
        </w:rPr>
        <w:t xml:space="preserve">shall not assign this Grant Agreement without the prior written consent of the </w:t>
      </w:r>
      <w:r w:rsidRPr="004D1CD9">
        <w:rPr>
          <w:rFonts w:ascii="Times New Roman" w:hAnsi="Times New Roman" w:cs="Times New Roman"/>
          <w:i/>
          <w:sz w:val="23"/>
          <w:szCs w:val="23"/>
          <w:u w:val="single"/>
        </w:rPr>
        <w:t>LPA</w:t>
      </w:r>
      <w:r w:rsidRPr="004D1CD9">
        <w:rPr>
          <w:rFonts w:ascii="Times New Roman" w:hAnsi="Times New Roman" w:cs="Times New Roman"/>
          <w:sz w:val="23"/>
          <w:szCs w:val="23"/>
        </w:rPr>
        <w:t xml:space="preserve"> and any such request for assignment of said Grant Agreement must be addressed to the </w:t>
      </w:r>
      <w:r w:rsidRPr="004D1CD9">
        <w:rPr>
          <w:rFonts w:ascii="Times New Roman" w:hAnsi="Times New Roman" w:cs="Times New Roman"/>
          <w:i/>
          <w:sz w:val="23"/>
          <w:szCs w:val="23"/>
          <w:u w:val="single"/>
        </w:rPr>
        <w:t>LPA</w:t>
      </w:r>
      <w:r w:rsidRPr="004D1CD9">
        <w:rPr>
          <w:rFonts w:ascii="Times New Roman" w:hAnsi="Times New Roman" w:cs="Times New Roman"/>
          <w:sz w:val="23"/>
          <w:szCs w:val="23"/>
        </w:rPr>
        <w:t xml:space="preserve">, </w:t>
      </w:r>
      <w:r w:rsidR="0060793F" w:rsidRPr="004D1CD9">
        <w:rPr>
          <w:rFonts w:ascii="Times New Roman" w:hAnsi="Times New Roman" w:cs="Times New Roman"/>
          <w:sz w:val="23"/>
          <w:szCs w:val="23"/>
        </w:rPr>
        <w:t>_____</w:t>
      </w:r>
      <w:r w:rsidRPr="004D1CD9">
        <w:rPr>
          <w:rFonts w:ascii="Times New Roman" w:hAnsi="Times New Roman" w:cs="Times New Roman"/>
          <w:sz w:val="23"/>
          <w:szCs w:val="23"/>
        </w:rPr>
        <w:t xml:space="preserve">. </w:t>
      </w:r>
    </w:p>
    <w:p w14:paraId="6295E1A7" w14:textId="77777777" w:rsidR="001B5644" w:rsidRPr="004D1CD9" w:rsidRDefault="001B5644" w:rsidP="003925EC">
      <w:pPr>
        <w:autoSpaceDE w:val="0"/>
        <w:autoSpaceDN w:val="0"/>
        <w:adjustRightInd w:val="0"/>
        <w:spacing w:after="0" w:line="240" w:lineRule="auto"/>
        <w:rPr>
          <w:rFonts w:ascii="Times New Roman" w:hAnsi="Times New Roman" w:cs="Times New Roman"/>
          <w:sz w:val="23"/>
          <w:szCs w:val="23"/>
        </w:rPr>
      </w:pPr>
    </w:p>
    <w:p w14:paraId="2AFEBA6E" w14:textId="77777777" w:rsidR="00324E48" w:rsidRPr="00CF00B3" w:rsidRDefault="00B90E63" w:rsidP="00CF00B3">
      <w:pPr>
        <w:pStyle w:val="ListParagraph"/>
        <w:numPr>
          <w:ilvl w:val="0"/>
          <w:numId w:val="5"/>
        </w:numPr>
        <w:autoSpaceDE w:val="0"/>
        <w:autoSpaceDN w:val="0"/>
        <w:adjustRightInd w:val="0"/>
        <w:spacing w:after="0" w:line="240" w:lineRule="auto"/>
        <w:ind w:left="720" w:hanging="720"/>
        <w:rPr>
          <w:rFonts w:ascii="Times New Roman" w:hAnsi="Times New Roman" w:cs="Times New Roman"/>
          <w:sz w:val="23"/>
          <w:szCs w:val="23"/>
        </w:rPr>
      </w:pPr>
      <w:r w:rsidRPr="00CF00B3">
        <w:rPr>
          <w:rFonts w:ascii="Times New Roman" w:hAnsi="Times New Roman" w:cs="Times New Roman"/>
          <w:b/>
          <w:sz w:val="23"/>
          <w:szCs w:val="23"/>
          <w:u w:val="single"/>
        </w:rPr>
        <w:t>Waiver of Liability</w:t>
      </w:r>
      <w:r w:rsidR="00324E48" w:rsidRPr="00CF00B3">
        <w:rPr>
          <w:rFonts w:ascii="Times New Roman" w:hAnsi="Times New Roman" w:cs="Times New Roman"/>
          <w:sz w:val="23"/>
          <w:szCs w:val="23"/>
        </w:rPr>
        <w:t>.</w:t>
      </w:r>
    </w:p>
    <w:p w14:paraId="0942E3FB" w14:textId="77777777" w:rsidR="001F2BE7" w:rsidRPr="004D1CD9" w:rsidRDefault="00324E48" w:rsidP="00753C61">
      <w:pPr>
        <w:autoSpaceDE w:val="0"/>
        <w:autoSpaceDN w:val="0"/>
        <w:adjustRightInd w:val="0"/>
        <w:spacing w:after="0" w:line="240" w:lineRule="auto"/>
        <w:ind w:left="720"/>
        <w:jc w:val="both"/>
        <w:rPr>
          <w:rFonts w:ascii="Times New Roman" w:hAnsi="Times New Roman" w:cs="Times New Roman"/>
          <w:sz w:val="23"/>
          <w:szCs w:val="23"/>
        </w:rPr>
      </w:pPr>
      <w:r w:rsidRPr="004D1CD9">
        <w:rPr>
          <w:rFonts w:ascii="Times New Roman" w:hAnsi="Times New Roman" w:cs="Times New Roman"/>
          <w:sz w:val="23"/>
          <w:szCs w:val="23"/>
        </w:rPr>
        <w:t xml:space="preserve">Nothing in this Agreement nor any act of the </w:t>
      </w:r>
      <w:r w:rsidRPr="004D1CD9">
        <w:rPr>
          <w:rFonts w:ascii="Times New Roman" w:hAnsi="Times New Roman" w:cs="Times New Roman"/>
          <w:i/>
          <w:sz w:val="23"/>
          <w:szCs w:val="23"/>
          <w:u w:val="single"/>
        </w:rPr>
        <w:t>LPA</w:t>
      </w:r>
      <w:r w:rsidR="00A043C9">
        <w:rPr>
          <w:rFonts w:ascii="Times New Roman" w:hAnsi="Times New Roman" w:cs="Times New Roman"/>
          <w:i/>
          <w:sz w:val="23"/>
          <w:szCs w:val="23"/>
          <w:u w:val="single"/>
        </w:rPr>
        <w:t>,</w:t>
      </w:r>
      <w:r w:rsidRPr="004D1CD9">
        <w:rPr>
          <w:rFonts w:ascii="Times New Roman" w:hAnsi="Times New Roman" w:cs="Times New Roman"/>
          <w:sz w:val="23"/>
          <w:szCs w:val="23"/>
        </w:rPr>
        <w:t xml:space="preserve"> </w:t>
      </w:r>
      <w:r w:rsidR="00A043C9">
        <w:rPr>
          <w:rFonts w:ascii="Times New Roman" w:hAnsi="Times New Roman" w:cs="Times New Roman"/>
          <w:sz w:val="23"/>
          <w:szCs w:val="23"/>
        </w:rPr>
        <w:t>HCR or</w:t>
      </w:r>
      <w:r w:rsidR="00B74E6E" w:rsidRPr="004D1CD9">
        <w:rPr>
          <w:rFonts w:ascii="Times New Roman" w:hAnsi="Times New Roman" w:cs="Times New Roman"/>
          <w:sz w:val="23"/>
          <w:szCs w:val="23"/>
        </w:rPr>
        <w:t xml:space="preserve"> the </w:t>
      </w:r>
      <w:r w:rsidR="00A043C9">
        <w:rPr>
          <w:rFonts w:ascii="Times New Roman" w:hAnsi="Times New Roman" w:cs="Times New Roman"/>
          <w:sz w:val="23"/>
          <w:szCs w:val="23"/>
        </w:rPr>
        <w:t>HTFC</w:t>
      </w:r>
      <w:r w:rsidRPr="004D1CD9">
        <w:rPr>
          <w:rFonts w:ascii="Times New Roman" w:hAnsi="Times New Roman" w:cs="Times New Roman"/>
          <w:sz w:val="23"/>
          <w:szCs w:val="23"/>
        </w:rPr>
        <w:t xml:space="preserve">, including but not limited to, an inspection of work, approvals given, permits issued or payments made, shall be construed as a </w:t>
      </w:r>
      <w:r w:rsidR="00E66A95" w:rsidRPr="004D1CD9">
        <w:rPr>
          <w:rFonts w:ascii="Times New Roman" w:hAnsi="Times New Roman" w:cs="Times New Roman"/>
          <w:sz w:val="23"/>
          <w:szCs w:val="23"/>
        </w:rPr>
        <w:t>w</w:t>
      </w:r>
      <w:r w:rsidRPr="004D1CD9">
        <w:rPr>
          <w:rFonts w:ascii="Times New Roman" w:hAnsi="Times New Roman" w:cs="Times New Roman"/>
          <w:sz w:val="23"/>
          <w:szCs w:val="23"/>
        </w:rPr>
        <w:t xml:space="preserve">arranty for the work performed under this </w:t>
      </w:r>
      <w:r w:rsidR="00E66A95" w:rsidRPr="004D1CD9">
        <w:rPr>
          <w:rFonts w:ascii="Times New Roman" w:hAnsi="Times New Roman" w:cs="Times New Roman"/>
          <w:sz w:val="23"/>
          <w:szCs w:val="23"/>
        </w:rPr>
        <w:t xml:space="preserve">Grant </w:t>
      </w:r>
      <w:r w:rsidRPr="004D1CD9">
        <w:rPr>
          <w:rFonts w:ascii="Times New Roman" w:hAnsi="Times New Roman" w:cs="Times New Roman"/>
          <w:sz w:val="23"/>
          <w:szCs w:val="23"/>
        </w:rPr>
        <w:t>Agreement, and the Owner hereby expressly waives any such claim.</w:t>
      </w:r>
    </w:p>
    <w:p w14:paraId="6630DBBD" w14:textId="77777777" w:rsidR="009D2F22" w:rsidRPr="004D1CD9" w:rsidRDefault="009D2F22" w:rsidP="004469A3">
      <w:pPr>
        <w:autoSpaceDE w:val="0"/>
        <w:autoSpaceDN w:val="0"/>
        <w:adjustRightInd w:val="0"/>
        <w:spacing w:after="0" w:line="240" w:lineRule="auto"/>
        <w:ind w:left="720"/>
        <w:rPr>
          <w:rFonts w:ascii="Times New Roman" w:hAnsi="Times New Roman" w:cs="Times New Roman"/>
          <w:sz w:val="23"/>
          <w:szCs w:val="23"/>
        </w:rPr>
      </w:pPr>
    </w:p>
    <w:p w14:paraId="7B6ACD67" w14:textId="77777777" w:rsidR="00F86464" w:rsidRPr="00CF00B3" w:rsidRDefault="00F86464" w:rsidP="00CF00B3">
      <w:pPr>
        <w:pStyle w:val="ListParagraph"/>
        <w:numPr>
          <w:ilvl w:val="0"/>
          <w:numId w:val="5"/>
        </w:numPr>
        <w:autoSpaceDE w:val="0"/>
        <w:autoSpaceDN w:val="0"/>
        <w:adjustRightInd w:val="0"/>
        <w:spacing w:after="0" w:line="240" w:lineRule="auto"/>
        <w:ind w:left="720" w:hanging="720"/>
        <w:jc w:val="both"/>
        <w:rPr>
          <w:rFonts w:ascii="Times New Roman" w:hAnsi="Times New Roman" w:cs="Times New Roman"/>
          <w:sz w:val="23"/>
          <w:szCs w:val="23"/>
        </w:rPr>
      </w:pPr>
      <w:r w:rsidRPr="00CF00B3">
        <w:rPr>
          <w:rFonts w:ascii="Times New Roman" w:hAnsi="Times New Roman" w:cs="Times New Roman"/>
          <w:b/>
          <w:bCs/>
          <w:sz w:val="23"/>
          <w:szCs w:val="23"/>
          <w:u w:val="single"/>
        </w:rPr>
        <w:t>Property Release</w:t>
      </w:r>
      <w:r w:rsidRPr="00CF00B3">
        <w:rPr>
          <w:rFonts w:ascii="Times New Roman" w:hAnsi="Times New Roman" w:cs="Times New Roman"/>
          <w:sz w:val="23"/>
          <w:szCs w:val="23"/>
          <w:u w:val="single"/>
        </w:rPr>
        <w:t>.</w:t>
      </w:r>
    </w:p>
    <w:p w14:paraId="4B56F043" w14:textId="77777777" w:rsidR="00F86464" w:rsidRPr="004D1CD9" w:rsidRDefault="00044B79" w:rsidP="003D2063">
      <w:pPr>
        <w:autoSpaceDE w:val="0"/>
        <w:autoSpaceDN w:val="0"/>
        <w:adjustRightInd w:val="0"/>
        <w:spacing w:after="0" w:line="240" w:lineRule="auto"/>
        <w:ind w:left="720"/>
        <w:jc w:val="both"/>
        <w:rPr>
          <w:rFonts w:ascii="Times New Roman" w:hAnsi="Times New Roman" w:cs="Times New Roman"/>
          <w:sz w:val="23"/>
          <w:szCs w:val="23"/>
        </w:rPr>
      </w:pPr>
      <w:r w:rsidRPr="004D1CD9">
        <w:rPr>
          <w:rFonts w:ascii="Times New Roman" w:hAnsi="Times New Roman" w:cs="Times New Roman"/>
          <w:sz w:val="23"/>
          <w:szCs w:val="23"/>
        </w:rPr>
        <w:t xml:space="preserve">The Owner agrees to complete a written consent, in the form attached as </w:t>
      </w:r>
      <w:r w:rsidRPr="004D1CD9">
        <w:rPr>
          <w:rFonts w:ascii="Times New Roman" w:hAnsi="Times New Roman" w:cs="Times New Roman"/>
          <w:bCs/>
          <w:sz w:val="23"/>
          <w:szCs w:val="23"/>
        </w:rPr>
        <w:t>Attachment</w:t>
      </w:r>
      <w:r w:rsidRPr="004D1CD9">
        <w:rPr>
          <w:rFonts w:ascii="Times New Roman" w:hAnsi="Times New Roman" w:cs="Times New Roman"/>
          <w:sz w:val="23"/>
          <w:szCs w:val="23"/>
        </w:rPr>
        <w:t xml:space="preserve"> E t</w:t>
      </w:r>
      <w:r w:rsidR="00F86464" w:rsidRPr="004D1CD9">
        <w:rPr>
          <w:rFonts w:ascii="Times New Roman" w:hAnsi="Times New Roman" w:cs="Times New Roman"/>
          <w:sz w:val="23"/>
          <w:szCs w:val="23"/>
        </w:rPr>
        <w:t xml:space="preserve">o permit the </w:t>
      </w:r>
      <w:r w:rsidRPr="00CF00B3">
        <w:rPr>
          <w:rFonts w:ascii="Times New Roman" w:hAnsi="Times New Roman" w:cs="Times New Roman"/>
          <w:i/>
          <w:sz w:val="23"/>
          <w:szCs w:val="23"/>
          <w:u w:val="single"/>
        </w:rPr>
        <w:t>LPA</w:t>
      </w:r>
      <w:r w:rsidRPr="004D1CD9">
        <w:rPr>
          <w:rFonts w:ascii="Times New Roman" w:hAnsi="Times New Roman" w:cs="Times New Roman"/>
          <w:sz w:val="23"/>
          <w:szCs w:val="23"/>
        </w:rPr>
        <w:t xml:space="preserve"> and </w:t>
      </w:r>
      <w:r w:rsidR="00A043C9">
        <w:rPr>
          <w:rFonts w:ascii="Times New Roman" w:hAnsi="Times New Roman" w:cs="Times New Roman"/>
          <w:sz w:val="23"/>
          <w:szCs w:val="23"/>
        </w:rPr>
        <w:t xml:space="preserve">the </w:t>
      </w:r>
      <w:r w:rsidR="009D2F22" w:rsidRPr="004D1CD9">
        <w:rPr>
          <w:rFonts w:ascii="Times New Roman" w:hAnsi="Times New Roman" w:cs="Times New Roman"/>
          <w:sz w:val="23"/>
          <w:szCs w:val="23"/>
        </w:rPr>
        <w:t>HTFC</w:t>
      </w:r>
      <w:r w:rsidR="00F86464" w:rsidRPr="004D1CD9">
        <w:rPr>
          <w:rFonts w:ascii="Times New Roman" w:hAnsi="Times New Roman" w:cs="Times New Roman"/>
          <w:sz w:val="23"/>
          <w:szCs w:val="23"/>
        </w:rPr>
        <w:t xml:space="preserve"> to publish photographs of </w:t>
      </w:r>
      <w:r w:rsidR="009D2F22" w:rsidRPr="004D1CD9">
        <w:rPr>
          <w:rFonts w:ascii="Times New Roman" w:hAnsi="Times New Roman" w:cs="Times New Roman"/>
          <w:sz w:val="23"/>
          <w:szCs w:val="23"/>
        </w:rPr>
        <w:t>assisted properties</w:t>
      </w:r>
      <w:r w:rsidR="00F86464" w:rsidRPr="004D1CD9">
        <w:rPr>
          <w:rFonts w:ascii="Times New Roman" w:hAnsi="Times New Roman" w:cs="Times New Roman"/>
          <w:sz w:val="23"/>
          <w:szCs w:val="23"/>
        </w:rPr>
        <w:t xml:space="preserve"> for</w:t>
      </w:r>
      <w:r w:rsidR="003D2063" w:rsidRPr="004D1CD9">
        <w:rPr>
          <w:rFonts w:ascii="Times New Roman" w:hAnsi="Times New Roman" w:cs="Times New Roman"/>
          <w:sz w:val="23"/>
          <w:szCs w:val="23"/>
        </w:rPr>
        <w:t xml:space="preserve"> </w:t>
      </w:r>
      <w:r w:rsidR="00F86464" w:rsidRPr="004D1CD9">
        <w:rPr>
          <w:rFonts w:ascii="Times New Roman" w:hAnsi="Times New Roman" w:cs="Times New Roman"/>
          <w:sz w:val="23"/>
          <w:szCs w:val="23"/>
        </w:rPr>
        <w:t>promotional or public relation</w:t>
      </w:r>
      <w:r w:rsidR="00387EA2">
        <w:rPr>
          <w:rFonts w:ascii="Times New Roman" w:hAnsi="Times New Roman" w:cs="Times New Roman"/>
          <w:sz w:val="23"/>
          <w:szCs w:val="23"/>
        </w:rPr>
        <w:t>s</w:t>
      </w:r>
      <w:r w:rsidR="00F86464" w:rsidRPr="004D1CD9">
        <w:rPr>
          <w:rFonts w:ascii="Times New Roman" w:hAnsi="Times New Roman" w:cs="Times New Roman"/>
          <w:sz w:val="23"/>
          <w:szCs w:val="23"/>
        </w:rPr>
        <w:t xml:space="preserve"> purposes</w:t>
      </w:r>
      <w:r w:rsidRPr="004D1CD9">
        <w:rPr>
          <w:rFonts w:ascii="Times New Roman" w:hAnsi="Times New Roman" w:cs="Times New Roman"/>
          <w:sz w:val="23"/>
          <w:szCs w:val="23"/>
        </w:rPr>
        <w:t>.</w:t>
      </w:r>
      <w:r w:rsidR="00F86464" w:rsidRPr="004D1CD9">
        <w:rPr>
          <w:rFonts w:ascii="Times New Roman" w:hAnsi="Times New Roman" w:cs="Times New Roman"/>
          <w:sz w:val="23"/>
          <w:szCs w:val="23"/>
        </w:rPr>
        <w:t xml:space="preserve"> </w:t>
      </w:r>
    </w:p>
    <w:p w14:paraId="614C2051" w14:textId="77777777" w:rsidR="00BB0FCC" w:rsidRPr="004D1CD9" w:rsidRDefault="00BB0FCC" w:rsidP="00BB0FCC">
      <w:pPr>
        <w:autoSpaceDE w:val="0"/>
        <w:autoSpaceDN w:val="0"/>
        <w:adjustRightInd w:val="0"/>
        <w:spacing w:after="0" w:line="240" w:lineRule="auto"/>
        <w:jc w:val="both"/>
        <w:rPr>
          <w:rFonts w:ascii="Times New Roman" w:hAnsi="Times New Roman" w:cs="Times New Roman"/>
          <w:sz w:val="23"/>
          <w:szCs w:val="23"/>
        </w:rPr>
      </w:pPr>
    </w:p>
    <w:p w14:paraId="4080A56F" w14:textId="77777777" w:rsidR="00BB0FCC" w:rsidRPr="00CF00B3" w:rsidRDefault="00BB0FCC" w:rsidP="00CF00B3">
      <w:pPr>
        <w:pStyle w:val="ListParagraph"/>
        <w:numPr>
          <w:ilvl w:val="0"/>
          <w:numId w:val="5"/>
        </w:numPr>
        <w:autoSpaceDE w:val="0"/>
        <w:autoSpaceDN w:val="0"/>
        <w:adjustRightInd w:val="0"/>
        <w:spacing w:after="0" w:line="240" w:lineRule="auto"/>
        <w:ind w:left="720" w:hanging="720"/>
        <w:jc w:val="both"/>
        <w:rPr>
          <w:rFonts w:ascii="Times New Roman" w:hAnsi="Times New Roman" w:cs="Times New Roman"/>
          <w:b/>
          <w:bCs/>
          <w:sz w:val="23"/>
          <w:szCs w:val="23"/>
        </w:rPr>
      </w:pPr>
      <w:r w:rsidRPr="00CF00B3">
        <w:rPr>
          <w:rFonts w:ascii="Times New Roman" w:hAnsi="Times New Roman" w:cs="Times New Roman"/>
          <w:b/>
          <w:bCs/>
          <w:sz w:val="23"/>
          <w:szCs w:val="23"/>
          <w:u w:val="single"/>
        </w:rPr>
        <w:t>Modification and Amendment.</w:t>
      </w:r>
    </w:p>
    <w:p w14:paraId="22575D48" w14:textId="77777777" w:rsidR="00BB0FCC" w:rsidRPr="004D1CD9" w:rsidRDefault="00BB0FCC" w:rsidP="00BB0FCC">
      <w:pPr>
        <w:autoSpaceDE w:val="0"/>
        <w:autoSpaceDN w:val="0"/>
        <w:adjustRightInd w:val="0"/>
        <w:spacing w:after="0" w:line="240" w:lineRule="auto"/>
        <w:ind w:left="720"/>
        <w:jc w:val="both"/>
        <w:rPr>
          <w:rFonts w:ascii="Times New Roman" w:hAnsi="Times New Roman" w:cs="Times New Roman"/>
          <w:sz w:val="23"/>
          <w:szCs w:val="23"/>
        </w:rPr>
      </w:pPr>
      <w:r w:rsidRPr="004D1CD9">
        <w:rPr>
          <w:rFonts w:ascii="Times New Roman" w:hAnsi="Times New Roman" w:cs="Times New Roman"/>
          <w:sz w:val="23"/>
          <w:szCs w:val="23"/>
        </w:rPr>
        <w:t xml:space="preserve">This Agreement shall be construed under the laws of the State of New York, and may be modified or amended only by a written instrument executed by both the </w:t>
      </w:r>
      <w:r w:rsidR="00186B66" w:rsidRPr="004D1CD9">
        <w:rPr>
          <w:rFonts w:ascii="Times New Roman" w:hAnsi="Times New Roman" w:cs="Times New Roman"/>
          <w:sz w:val="23"/>
          <w:szCs w:val="23"/>
        </w:rPr>
        <w:t xml:space="preserve">Owner </w:t>
      </w:r>
      <w:r w:rsidRPr="004D1CD9">
        <w:rPr>
          <w:rFonts w:ascii="Times New Roman" w:hAnsi="Times New Roman" w:cs="Times New Roman"/>
          <w:sz w:val="23"/>
          <w:szCs w:val="23"/>
        </w:rPr>
        <w:t xml:space="preserve">and the </w:t>
      </w:r>
      <w:r w:rsidRPr="00CF00B3">
        <w:rPr>
          <w:rFonts w:ascii="Times New Roman" w:hAnsi="Times New Roman" w:cs="Times New Roman"/>
          <w:i/>
          <w:sz w:val="23"/>
          <w:szCs w:val="23"/>
          <w:u w:val="single"/>
        </w:rPr>
        <w:t>LPA</w:t>
      </w:r>
      <w:r w:rsidRPr="004D1CD9">
        <w:rPr>
          <w:rFonts w:ascii="Times New Roman" w:hAnsi="Times New Roman" w:cs="Times New Roman"/>
          <w:sz w:val="23"/>
          <w:szCs w:val="23"/>
        </w:rPr>
        <w:t>.</w:t>
      </w:r>
    </w:p>
    <w:p w14:paraId="0CA2515A" w14:textId="77777777" w:rsidR="003D2063" w:rsidRPr="004D1CD9" w:rsidRDefault="003D2063" w:rsidP="00F86464">
      <w:pPr>
        <w:autoSpaceDE w:val="0"/>
        <w:autoSpaceDN w:val="0"/>
        <w:adjustRightInd w:val="0"/>
        <w:spacing w:after="0" w:line="240" w:lineRule="auto"/>
        <w:rPr>
          <w:rFonts w:ascii="Times New Roman" w:hAnsi="Times New Roman" w:cs="Times New Roman"/>
          <w:b/>
          <w:bCs/>
          <w:sz w:val="23"/>
          <w:szCs w:val="23"/>
        </w:rPr>
      </w:pPr>
    </w:p>
    <w:p w14:paraId="4A179408" w14:textId="77777777" w:rsidR="003D4042" w:rsidRPr="00753C61" w:rsidRDefault="003D4042" w:rsidP="00753C61">
      <w:pPr>
        <w:pStyle w:val="ListParagraph"/>
        <w:numPr>
          <w:ilvl w:val="0"/>
          <w:numId w:val="5"/>
        </w:numPr>
        <w:autoSpaceDE w:val="0"/>
        <w:autoSpaceDN w:val="0"/>
        <w:adjustRightInd w:val="0"/>
        <w:spacing w:after="0" w:line="240" w:lineRule="auto"/>
        <w:ind w:left="720" w:hanging="720"/>
        <w:jc w:val="both"/>
        <w:rPr>
          <w:rFonts w:ascii="Times New Roman" w:hAnsi="Times New Roman" w:cs="Times New Roman"/>
          <w:b/>
          <w:bCs/>
          <w:sz w:val="23"/>
          <w:szCs w:val="23"/>
        </w:rPr>
      </w:pPr>
      <w:r w:rsidRPr="00753C61">
        <w:rPr>
          <w:rFonts w:ascii="Times New Roman" w:hAnsi="Times New Roman" w:cs="Times New Roman"/>
          <w:b/>
          <w:bCs/>
          <w:sz w:val="23"/>
          <w:szCs w:val="23"/>
          <w:u w:val="single"/>
        </w:rPr>
        <w:t>Attachments</w:t>
      </w:r>
      <w:r w:rsidRPr="00753C61">
        <w:rPr>
          <w:rFonts w:ascii="Times New Roman" w:hAnsi="Times New Roman" w:cs="Times New Roman"/>
          <w:b/>
          <w:bCs/>
          <w:sz w:val="23"/>
          <w:szCs w:val="23"/>
        </w:rPr>
        <w:t>:</w:t>
      </w:r>
    </w:p>
    <w:p w14:paraId="0596C270" w14:textId="77777777" w:rsidR="003D4042" w:rsidRPr="004D1CD9" w:rsidRDefault="003D4042" w:rsidP="003D4042">
      <w:pPr>
        <w:autoSpaceDE w:val="0"/>
        <w:autoSpaceDN w:val="0"/>
        <w:adjustRightInd w:val="0"/>
        <w:spacing w:after="0" w:line="240" w:lineRule="auto"/>
        <w:ind w:left="720"/>
        <w:jc w:val="both"/>
        <w:rPr>
          <w:rFonts w:ascii="Times New Roman" w:hAnsi="Times New Roman" w:cs="Times New Roman"/>
          <w:bCs/>
          <w:sz w:val="23"/>
          <w:szCs w:val="23"/>
        </w:rPr>
      </w:pPr>
      <w:r w:rsidRPr="004D1CD9">
        <w:rPr>
          <w:rFonts w:ascii="Times New Roman" w:hAnsi="Times New Roman" w:cs="Times New Roman"/>
          <w:bCs/>
          <w:sz w:val="23"/>
          <w:szCs w:val="23"/>
        </w:rPr>
        <w:t xml:space="preserve">The following attachments are hereby incorporated into this agreement and the </w:t>
      </w:r>
      <w:r w:rsidR="00A043C9">
        <w:rPr>
          <w:rFonts w:ascii="Times New Roman" w:hAnsi="Times New Roman" w:cs="Times New Roman"/>
          <w:bCs/>
          <w:sz w:val="23"/>
          <w:szCs w:val="23"/>
        </w:rPr>
        <w:t>O</w:t>
      </w:r>
      <w:r w:rsidR="00A043C9" w:rsidRPr="004D1CD9">
        <w:rPr>
          <w:rFonts w:ascii="Times New Roman" w:hAnsi="Times New Roman" w:cs="Times New Roman"/>
          <w:bCs/>
          <w:sz w:val="23"/>
          <w:szCs w:val="23"/>
        </w:rPr>
        <w:t xml:space="preserve">wner </w:t>
      </w:r>
      <w:r w:rsidRPr="004D1CD9">
        <w:rPr>
          <w:rFonts w:ascii="Times New Roman" w:hAnsi="Times New Roman" w:cs="Times New Roman"/>
          <w:bCs/>
          <w:sz w:val="23"/>
          <w:szCs w:val="23"/>
        </w:rPr>
        <w:t>shall adhere to the provisions contained therein.</w:t>
      </w:r>
    </w:p>
    <w:p w14:paraId="03ADF9C4" w14:textId="77777777" w:rsidR="003D4042" w:rsidRPr="004D1CD9" w:rsidRDefault="003D4042" w:rsidP="003D4042">
      <w:pPr>
        <w:autoSpaceDE w:val="0"/>
        <w:autoSpaceDN w:val="0"/>
        <w:adjustRightInd w:val="0"/>
        <w:spacing w:after="0" w:line="240" w:lineRule="auto"/>
        <w:jc w:val="both"/>
        <w:rPr>
          <w:rFonts w:ascii="Times New Roman" w:hAnsi="Times New Roman" w:cs="Times New Roman"/>
          <w:bCs/>
          <w:sz w:val="23"/>
          <w:szCs w:val="23"/>
        </w:rPr>
      </w:pPr>
      <w:r w:rsidRPr="004D1CD9">
        <w:rPr>
          <w:rFonts w:ascii="Times New Roman" w:hAnsi="Times New Roman" w:cs="Times New Roman"/>
          <w:bCs/>
          <w:sz w:val="23"/>
          <w:szCs w:val="23"/>
        </w:rPr>
        <w:tab/>
        <w:t>Attachment A – Scope of Work</w:t>
      </w:r>
    </w:p>
    <w:p w14:paraId="445374B9" w14:textId="77777777" w:rsidR="003D4042" w:rsidRPr="004D1CD9" w:rsidRDefault="003D4042" w:rsidP="003D4042">
      <w:pPr>
        <w:autoSpaceDE w:val="0"/>
        <w:autoSpaceDN w:val="0"/>
        <w:adjustRightInd w:val="0"/>
        <w:spacing w:after="0" w:line="240" w:lineRule="auto"/>
        <w:jc w:val="both"/>
        <w:rPr>
          <w:rFonts w:ascii="Times New Roman" w:hAnsi="Times New Roman" w:cs="Times New Roman"/>
          <w:bCs/>
          <w:sz w:val="23"/>
          <w:szCs w:val="23"/>
        </w:rPr>
      </w:pPr>
      <w:r w:rsidRPr="004D1CD9">
        <w:rPr>
          <w:rFonts w:ascii="Times New Roman" w:hAnsi="Times New Roman" w:cs="Times New Roman"/>
          <w:bCs/>
          <w:sz w:val="23"/>
          <w:szCs w:val="23"/>
        </w:rPr>
        <w:tab/>
        <w:t xml:space="preserve">Attachment B – Copy of Owner’s Application for </w:t>
      </w:r>
      <w:r w:rsidR="00976B14">
        <w:rPr>
          <w:rFonts w:ascii="Times New Roman" w:hAnsi="Times New Roman" w:cs="Times New Roman"/>
          <w:bCs/>
          <w:sz w:val="23"/>
          <w:szCs w:val="23"/>
        </w:rPr>
        <w:t>BMSI</w:t>
      </w:r>
      <w:r w:rsidRPr="004D1CD9">
        <w:rPr>
          <w:rFonts w:ascii="Times New Roman" w:hAnsi="Times New Roman" w:cs="Times New Roman"/>
          <w:bCs/>
          <w:sz w:val="23"/>
          <w:szCs w:val="23"/>
        </w:rPr>
        <w:t xml:space="preserve"> Assistance</w:t>
      </w:r>
    </w:p>
    <w:p w14:paraId="50B1B09A" w14:textId="77777777" w:rsidR="003D4042" w:rsidRPr="004D1CD9" w:rsidRDefault="003D4042" w:rsidP="003D4042">
      <w:pPr>
        <w:autoSpaceDE w:val="0"/>
        <w:autoSpaceDN w:val="0"/>
        <w:adjustRightInd w:val="0"/>
        <w:spacing w:after="0" w:line="240" w:lineRule="auto"/>
        <w:ind w:firstLine="720"/>
        <w:jc w:val="both"/>
        <w:rPr>
          <w:rFonts w:ascii="Times New Roman" w:hAnsi="Times New Roman" w:cs="Times New Roman"/>
          <w:bCs/>
          <w:sz w:val="23"/>
          <w:szCs w:val="23"/>
        </w:rPr>
      </w:pPr>
      <w:r w:rsidRPr="004D1CD9">
        <w:rPr>
          <w:rFonts w:ascii="Times New Roman" w:hAnsi="Times New Roman" w:cs="Times New Roman"/>
          <w:bCs/>
          <w:sz w:val="23"/>
          <w:szCs w:val="23"/>
        </w:rPr>
        <w:t>Attachment C – Program Rules and Design Guidelines</w:t>
      </w:r>
    </w:p>
    <w:p w14:paraId="4BD0E427" w14:textId="77777777" w:rsidR="003D4042" w:rsidRPr="004D1CD9" w:rsidRDefault="003D4042" w:rsidP="003D4042">
      <w:pPr>
        <w:autoSpaceDE w:val="0"/>
        <w:autoSpaceDN w:val="0"/>
        <w:adjustRightInd w:val="0"/>
        <w:spacing w:after="0" w:line="240" w:lineRule="auto"/>
        <w:jc w:val="both"/>
        <w:rPr>
          <w:rFonts w:ascii="Times New Roman" w:hAnsi="Times New Roman" w:cs="Times New Roman"/>
          <w:bCs/>
          <w:sz w:val="23"/>
          <w:szCs w:val="23"/>
        </w:rPr>
      </w:pPr>
      <w:r w:rsidRPr="004D1CD9">
        <w:rPr>
          <w:rFonts w:ascii="Times New Roman" w:hAnsi="Times New Roman" w:cs="Times New Roman"/>
          <w:bCs/>
          <w:sz w:val="23"/>
          <w:szCs w:val="23"/>
        </w:rPr>
        <w:tab/>
        <w:t xml:space="preserve">Attachment D – Draft </w:t>
      </w:r>
      <w:r w:rsidR="00976B14">
        <w:rPr>
          <w:rFonts w:ascii="Times New Roman" w:hAnsi="Times New Roman" w:cs="Times New Roman"/>
          <w:bCs/>
          <w:sz w:val="23"/>
          <w:szCs w:val="23"/>
        </w:rPr>
        <w:t>BMSI</w:t>
      </w:r>
      <w:r w:rsidRPr="004D1CD9">
        <w:rPr>
          <w:rFonts w:ascii="Times New Roman" w:hAnsi="Times New Roman" w:cs="Times New Roman"/>
          <w:bCs/>
          <w:sz w:val="23"/>
          <w:szCs w:val="23"/>
        </w:rPr>
        <w:t xml:space="preserve"> Property Maintenance Declaration</w:t>
      </w:r>
    </w:p>
    <w:p w14:paraId="27CD8EB3" w14:textId="77777777" w:rsidR="003D4042" w:rsidRPr="004D1CD9" w:rsidRDefault="003D4042" w:rsidP="003D4042">
      <w:pPr>
        <w:autoSpaceDE w:val="0"/>
        <w:autoSpaceDN w:val="0"/>
        <w:adjustRightInd w:val="0"/>
        <w:spacing w:after="0" w:line="240" w:lineRule="auto"/>
        <w:jc w:val="both"/>
        <w:rPr>
          <w:rFonts w:ascii="Times New Roman" w:hAnsi="Times New Roman" w:cs="Times New Roman"/>
          <w:bCs/>
          <w:sz w:val="23"/>
          <w:szCs w:val="23"/>
        </w:rPr>
      </w:pPr>
      <w:r w:rsidRPr="004D1CD9">
        <w:rPr>
          <w:rFonts w:ascii="Times New Roman" w:hAnsi="Times New Roman" w:cs="Times New Roman"/>
          <w:bCs/>
          <w:sz w:val="23"/>
          <w:szCs w:val="23"/>
        </w:rPr>
        <w:tab/>
        <w:t>Attachment E – Property Release Form</w:t>
      </w:r>
    </w:p>
    <w:p w14:paraId="13E83D66" w14:textId="77777777" w:rsidR="00BB0FCC" w:rsidRDefault="00BB0FCC" w:rsidP="002E6E4A">
      <w:pPr>
        <w:autoSpaceDE w:val="0"/>
        <w:autoSpaceDN w:val="0"/>
        <w:adjustRightInd w:val="0"/>
        <w:spacing w:after="0" w:line="240" w:lineRule="auto"/>
        <w:rPr>
          <w:rFonts w:ascii="Times New Roman" w:hAnsi="Times New Roman" w:cs="Times New Roman"/>
          <w:sz w:val="23"/>
          <w:szCs w:val="23"/>
        </w:rPr>
      </w:pPr>
    </w:p>
    <w:p w14:paraId="4F8839C3" w14:textId="77777777" w:rsidR="00467069" w:rsidRDefault="00467069" w:rsidP="002E6E4A">
      <w:pPr>
        <w:autoSpaceDE w:val="0"/>
        <w:autoSpaceDN w:val="0"/>
        <w:adjustRightInd w:val="0"/>
        <w:spacing w:after="0" w:line="240" w:lineRule="auto"/>
        <w:rPr>
          <w:rFonts w:ascii="Times New Roman" w:hAnsi="Times New Roman" w:cs="Times New Roman"/>
          <w:sz w:val="23"/>
          <w:szCs w:val="23"/>
        </w:rPr>
      </w:pPr>
    </w:p>
    <w:p w14:paraId="381CC129" w14:textId="77777777" w:rsidR="00467069" w:rsidRDefault="00467069" w:rsidP="002E6E4A">
      <w:pPr>
        <w:autoSpaceDE w:val="0"/>
        <w:autoSpaceDN w:val="0"/>
        <w:adjustRightInd w:val="0"/>
        <w:spacing w:after="0" w:line="240" w:lineRule="auto"/>
        <w:rPr>
          <w:rFonts w:ascii="Times New Roman" w:hAnsi="Times New Roman" w:cs="Times New Roman"/>
          <w:sz w:val="23"/>
          <w:szCs w:val="23"/>
        </w:rPr>
      </w:pPr>
    </w:p>
    <w:p w14:paraId="422B1B22" w14:textId="77777777" w:rsidR="00467069" w:rsidRDefault="00467069" w:rsidP="002E6E4A">
      <w:pPr>
        <w:autoSpaceDE w:val="0"/>
        <w:autoSpaceDN w:val="0"/>
        <w:adjustRightInd w:val="0"/>
        <w:spacing w:after="0" w:line="240" w:lineRule="auto"/>
        <w:rPr>
          <w:rFonts w:ascii="Times New Roman" w:hAnsi="Times New Roman" w:cs="Times New Roman"/>
          <w:sz w:val="23"/>
          <w:szCs w:val="23"/>
        </w:rPr>
      </w:pPr>
    </w:p>
    <w:p w14:paraId="0ABCCE02" w14:textId="77777777" w:rsidR="00467069" w:rsidRDefault="00467069" w:rsidP="002E6E4A">
      <w:pPr>
        <w:autoSpaceDE w:val="0"/>
        <w:autoSpaceDN w:val="0"/>
        <w:adjustRightInd w:val="0"/>
        <w:spacing w:after="0" w:line="240" w:lineRule="auto"/>
        <w:rPr>
          <w:rFonts w:ascii="Times New Roman" w:hAnsi="Times New Roman" w:cs="Times New Roman"/>
          <w:sz w:val="23"/>
          <w:szCs w:val="23"/>
        </w:rPr>
      </w:pPr>
    </w:p>
    <w:p w14:paraId="0837D05D" w14:textId="77777777" w:rsidR="00467069" w:rsidRPr="004D1CD9" w:rsidRDefault="00467069" w:rsidP="002E6E4A">
      <w:pPr>
        <w:autoSpaceDE w:val="0"/>
        <w:autoSpaceDN w:val="0"/>
        <w:adjustRightInd w:val="0"/>
        <w:spacing w:after="0" w:line="240" w:lineRule="auto"/>
        <w:rPr>
          <w:rFonts w:ascii="Times New Roman" w:hAnsi="Times New Roman" w:cs="Times New Roman"/>
          <w:sz w:val="23"/>
          <w:szCs w:val="23"/>
        </w:rPr>
      </w:pPr>
    </w:p>
    <w:p w14:paraId="604124A6" w14:textId="77777777" w:rsidR="00F86464" w:rsidRPr="004D1CD9" w:rsidRDefault="00F86464" w:rsidP="003925EC">
      <w:pPr>
        <w:autoSpaceDE w:val="0"/>
        <w:autoSpaceDN w:val="0"/>
        <w:adjustRightInd w:val="0"/>
        <w:spacing w:after="0" w:line="240" w:lineRule="auto"/>
        <w:ind w:left="720"/>
        <w:rPr>
          <w:rFonts w:ascii="Times New Roman" w:hAnsi="Times New Roman" w:cs="Times New Roman"/>
          <w:sz w:val="23"/>
          <w:szCs w:val="23"/>
        </w:rPr>
      </w:pPr>
      <w:r w:rsidRPr="004D1CD9">
        <w:rPr>
          <w:rFonts w:ascii="Times New Roman" w:hAnsi="Times New Roman" w:cs="Times New Roman"/>
          <w:b/>
          <w:bCs/>
          <w:sz w:val="23"/>
          <w:szCs w:val="23"/>
        </w:rPr>
        <w:t>IN WITNESS WHEREOF</w:t>
      </w:r>
      <w:r w:rsidRPr="004D1CD9">
        <w:rPr>
          <w:rFonts w:ascii="Times New Roman" w:hAnsi="Times New Roman" w:cs="Times New Roman"/>
          <w:sz w:val="23"/>
          <w:szCs w:val="23"/>
        </w:rPr>
        <w:t>, the parties have executed this Agreement as of the day and year</w:t>
      </w:r>
      <w:r w:rsidR="003D2063" w:rsidRPr="004D1CD9">
        <w:rPr>
          <w:rFonts w:ascii="Times New Roman" w:hAnsi="Times New Roman" w:cs="Times New Roman"/>
          <w:sz w:val="23"/>
          <w:szCs w:val="23"/>
        </w:rPr>
        <w:t xml:space="preserve"> </w:t>
      </w:r>
      <w:r w:rsidRPr="004D1CD9">
        <w:rPr>
          <w:rFonts w:ascii="Times New Roman" w:hAnsi="Times New Roman" w:cs="Times New Roman"/>
          <w:sz w:val="23"/>
          <w:szCs w:val="23"/>
        </w:rPr>
        <w:t>set forth above.</w:t>
      </w:r>
    </w:p>
    <w:p w14:paraId="3E27DC3B" w14:textId="77777777" w:rsidR="00BB0FCC" w:rsidRPr="004D1CD9" w:rsidRDefault="00BB0FCC" w:rsidP="00BB0FCC">
      <w:pPr>
        <w:autoSpaceDE w:val="0"/>
        <w:autoSpaceDN w:val="0"/>
        <w:adjustRightInd w:val="0"/>
        <w:spacing w:after="0" w:line="240" w:lineRule="auto"/>
        <w:rPr>
          <w:rFonts w:ascii="Times New Roman" w:hAnsi="Times New Roman" w:cs="Times New Roman"/>
          <w:sz w:val="23"/>
          <w:szCs w:val="23"/>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040"/>
      </w:tblGrid>
      <w:tr w:rsidR="0086558B" w14:paraId="417F2005" w14:textId="77777777" w:rsidTr="0086558B">
        <w:tc>
          <w:tcPr>
            <w:tcW w:w="4608" w:type="dxa"/>
          </w:tcPr>
          <w:p w14:paraId="1A389ACD" w14:textId="77777777" w:rsidR="0086558B" w:rsidRPr="004D1CD9" w:rsidRDefault="0086558B" w:rsidP="0086558B">
            <w:pPr>
              <w:autoSpaceDE w:val="0"/>
              <w:autoSpaceDN w:val="0"/>
              <w:adjustRightInd w:val="0"/>
              <w:rPr>
                <w:rFonts w:ascii="Times New Roman" w:hAnsi="Times New Roman" w:cs="Times New Roman"/>
                <w:sz w:val="23"/>
                <w:szCs w:val="23"/>
              </w:rPr>
            </w:pPr>
          </w:p>
          <w:p w14:paraId="08977C5F" w14:textId="77777777" w:rsidR="0086558B" w:rsidRPr="00387EA2" w:rsidRDefault="0086558B" w:rsidP="0086558B">
            <w:pPr>
              <w:autoSpaceDE w:val="0"/>
              <w:autoSpaceDN w:val="0"/>
              <w:adjustRightInd w:val="0"/>
              <w:rPr>
                <w:rFonts w:ascii="Times New Roman" w:hAnsi="Times New Roman" w:cs="Times New Roman"/>
                <w:b/>
                <w:i/>
                <w:sz w:val="23"/>
                <w:szCs w:val="23"/>
                <w:u w:val="single"/>
              </w:rPr>
            </w:pPr>
            <w:r w:rsidRPr="00387EA2">
              <w:rPr>
                <w:rFonts w:ascii="Times New Roman" w:hAnsi="Times New Roman" w:cs="Times New Roman"/>
                <w:b/>
                <w:i/>
                <w:sz w:val="23"/>
                <w:szCs w:val="23"/>
                <w:u w:val="single"/>
              </w:rPr>
              <w:t>LPA</w:t>
            </w:r>
          </w:p>
          <w:p w14:paraId="368B1072" w14:textId="77777777" w:rsidR="0086558B" w:rsidRPr="004D1CD9" w:rsidRDefault="0086558B" w:rsidP="0086558B">
            <w:pPr>
              <w:autoSpaceDE w:val="0"/>
              <w:autoSpaceDN w:val="0"/>
              <w:adjustRightInd w:val="0"/>
              <w:ind w:left="990" w:hanging="990"/>
              <w:rPr>
                <w:rFonts w:ascii="Times New Roman" w:hAnsi="Times New Roman" w:cs="Times New Roman"/>
                <w:sz w:val="23"/>
                <w:szCs w:val="23"/>
              </w:rPr>
            </w:pPr>
            <w:r>
              <w:rPr>
                <w:rFonts w:ascii="Times New Roman" w:hAnsi="Times New Roman" w:cs="Times New Roman"/>
                <w:sz w:val="23"/>
                <w:szCs w:val="23"/>
              </w:rPr>
              <w:t>Signature →</w:t>
            </w:r>
            <w:r>
              <w:rPr>
                <w:rFonts w:ascii="Times New Roman" w:hAnsi="Times New Roman" w:cs="Times New Roman"/>
                <w:sz w:val="23"/>
                <w:szCs w:val="23"/>
              </w:rPr>
              <w:tab/>
            </w:r>
            <w:r w:rsidRPr="004D1CD9">
              <w:rPr>
                <w:rFonts w:ascii="Times New Roman" w:hAnsi="Times New Roman" w:cs="Times New Roman"/>
                <w:sz w:val="23"/>
                <w:szCs w:val="23"/>
              </w:rPr>
              <w:t>_________________________</w:t>
            </w:r>
          </w:p>
          <w:p w14:paraId="1002A747" w14:textId="77777777" w:rsidR="0086558B" w:rsidRPr="004D1CD9" w:rsidRDefault="0086558B" w:rsidP="0086558B">
            <w:pPr>
              <w:autoSpaceDE w:val="0"/>
              <w:autoSpaceDN w:val="0"/>
              <w:adjustRightInd w:val="0"/>
              <w:rPr>
                <w:rFonts w:ascii="Times New Roman" w:hAnsi="Times New Roman" w:cs="Times New Roman"/>
                <w:sz w:val="23"/>
                <w:szCs w:val="23"/>
              </w:rPr>
            </w:pPr>
          </w:p>
          <w:p w14:paraId="50D81BAB" w14:textId="77777777" w:rsidR="0086558B" w:rsidRPr="004D1CD9" w:rsidRDefault="0086558B" w:rsidP="0086558B">
            <w:pPr>
              <w:autoSpaceDE w:val="0"/>
              <w:autoSpaceDN w:val="0"/>
              <w:adjustRightInd w:val="0"/>
              <w:ind w:left="2250" w:hanging="2250"/>
              <w:rPr>
                <w:rFonts w:ascii="Times New Roman" w:hAnsi="Times New Roman" w:cs="Times New Roman"/>
                <w:sz w:val="23"/>
                <w:szCs w:val="23"/>
              </w:rPr>
            </w:pPr>
            <w:r>
              <w:rPr>
                <w:rFonts w:ascii="Times New Roman" w:hAnsi="Times New Roman" w:cs="Times New Roman"/>
                <w:sz w:val="23"/>
                <w:szCs w:val="23"/>
              </w:rPr>
              <w:t xml:space="preserve">Printed </w:t>
            </w:r>
            <w:r w:rsidRPr="004D1CD9">
              <w:rPr>
                <w:rFonts w:ascii="Times New Roman" w:hAnsi="Times New Roman" w:cs="Times New Roman"/>
                <w:sz w:val="23"/>
                <w:szCs w:val="23"/>
              </w:rPr>
              <w:t>Name:</w:t>
            </w:r>
            <w:r>
              <w:rPr>
                <w:rFonts w:ascii="Times New Roman" w:hAnsi="Times New Roman" w:cs="Times New Roman"/>
                <w:sz w:val="23"/>
                <w:szCs w:val="23"/>
              </w:rPr>
              <w:tab/>
            </w:r>
            <w:r>
              <w:rPr>
                <w:rFonts w:ascii="Times New Roman" w:hAnsi="Times New Roman" w:cs="Times New Roman"/>
                <w:sz w:val="23"/>
                <w:szCs w:val="23"/>
              </w:rPr>
              <w:tab/>
            </w:r>
            <w:r w:rsidRPr="004D1CD9">
              <w:rPr>
                <w:rFonts w:ascii="Times New Roman" w:hAnsi="Times New Roman" w:cs="Times New Roman"/>
                <w:sz w:val="23"/>
                <w:szCs w:val="23"/>
              </w:rPr>
              <w:tab/>
            </w:r>
          </w:p>
          <w:p w14:paraId="0DAA56E6" w14:textId="77777777" w:rsidR="0086558B" w:rsidRDefault="0086558B" w:rsidP="0086558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5AD47EFC" w14:textId="77777777" w:rsidR="0086558B" w:rsidRDefault="0086558B" w:rsidP="0086558B">
            <w:pPr>
              <w:autoSpaceDE w:val="0"/>
              <w:autoSpaceDN w:val="0"/>
              <w:adjustRightInd w:val="0"/>
              <w:ind w:left="2250" w:hanging="2250"/>
              <w:rPr>
                <w:rFonts w:ascii="Times New Roman" w:hAnsi="Times New Roman" w:cs="Times New Roman"/>
                <w:sz w:val="23"/>
                <w:szCs w:val="23"/>
              </w:rPr>
            </w:pPr>
            <w:r w:rsidRPr="004D1CD9">
              <w:rPr>
                <w:rFonts w:ascii="Times New Roman" w:hAnsi="Times New Roman" w:cs="Times New Roman"/>
                <w:sz w:val="23"/>
                <w:szCs w:val="23"/>
              </w:rPr>
              <w:t>Title:</w:t>
            </w:r>
            <w:r w:rsidRPr="004D1CD9">
              <w:rPr>
                <w:rFonts w:ascii="Times New Roman" w:hAnsi="Times New Roman" w:cs="Times New Roman"/>
                <w:sz w:val="23"/>
                <w:szCs w:val="23"/>
              </w:rPr>
              <w:tab/>
            </w:r>
          </w:p>
          <w:p w14:paraId="251863B0" w14:textId="77777777" w:rsidR="0086558B" w:rsidRDefault="0086558B" w:rsidP="0086558B">
            <w:pPr>
              <w:autoSpaceDE w:val="0"/>
              <w:autoSpaceDN w:val="0"/>
              <w:adjustRightInd w:val="0"/>
              <w:ind w:left="2160" w:hanging="2160"/>
              <w:rPr>
                <w:rFonts w:ascii="Times New Roman" w:hAnsi="Times New Roman" w:cs="Times New Roman"/>
                <w:sz w:val="23"/>
                <w:szCs w:val="23"/>
              </w:rPr>
            </w:pPr>
          </w:p>
          <w:p w14:paraId="33B51E1F" w14:textId="77777777" w:rsidR="0086558B" w:rsidRPr="004D1CD9" w:rsidRDefault="0086558B" w:rsidP="0086558B">
            <w:pPr>
              <w:autoSpaceDE w:val="0"/>
              <w:autoSpaceDN w:val="0"/>
              <w:adjustRightInd w:val="0"/>
              <w:ind w:left="2160" w:hanging="2160"/>
              <w:rPr>
                <w:rFonts w:ascii="Times New Roman" w:hAnsi="Times New Roman" w:cs="Times New Roman"/>
                <w:sz w:val="23"/>
                <w:szCs w:val="23"/>
              </w:rPr>
            </w:pPr>
            <w:r>
              <w:rPr>
                <w:rFonts w:ascii="Times New Roman" w:hAnsi="Times New Roman" w:cs="Times New Roman"/>
                <w:sz w:val="23"/>
                <w:szCs w:val="23"/>
              </w:rPr>
              <w:t>Date:</w:t>
            </w:r>
          </w:p>
          <w:p w14:paraId="4651542B" w14:textId="77777777" w:rsidR="0086558B" w:rsidRDefault="0086558B" w:rsidP="00ED45B7">
            <w:pPr>
              <w:autoSpaceDE w:val="0"/>
              <w:autoSpaceDN w:val="0"/>
              <w:adjustRightInd w:val="0"/>
              <w:rPr>
                <w:rFonts w:ascii="Times New Roman" w:hAnsi="Times New Roman" w:cs="Times New Roman"/>
                <w:b/>
                <w:i/>
                <w:sz w:val="23"/>
                <w:szCs w:val="23"/>
                <w:u w:val="single"/>
              </w:rPr>
            </w:pPr>
          </w:p>
        </w:tc>
        <w:tc>
          <w:tcPr>
            <w:tcW w:w="5040" w:type="dxa"/>
          </w:tcPr>
          <w:p w14:paraId="3916C558" w14:textId="77777777" w:rsidR="0086558B" w:rsidRDefault="0086558B" w:rsidP="0086558B">
            <w:pPr>
              <w:autoSpaceDE w:val="0"/>
              <w:autoSpaceDN w:val="0"/>
              <w:adjustRightInd w:val="0"/>
              <w:ind w:left="990" w:hanging="990"/>
              <w:rPr>
                <w:rFonts w:ascii="Times New Roman" w:hAnsi="Times New Roman" w:cs="Times New Roman"/>
                <w:sz w:val="23"/>
                <w:szCs w:val="23"/>
              </w:rPr>
            </w:pPr>
          </w:p>
          <w:p w14:paraId="399DA500" w14:textId="77777777" w:rsidR="0086558B" w:rsidRDefault="0086558B" w:rsidP="0086558B">
            <w:pPr>
              <w:autoSpaceDE w:val="0"/>
              <w:autoSpaceDN w:val="0"/>
              <w:adjustRightInd w:val="0"/>
              <w:ind w:left="990" w:hanging="990"/>
              <w:rPr>
                <w:rFonts w:ascii="Times New Roman" w:hAnsi="Times New Roman" w:cs="Times New Roman"/>
                <w:sz w:val="23"/>
                <w:szCs w:val="23"/>
              </w:rPr>
            </w:pPr>
            <w:r>
              <w:rPr>
                <w:rFonts w:ascii="Times New Roman" w:hAnsi="Times New Roman" w:cs="Times New Roman"/>
                <w:sz w:val="23"/>
                <w:szCs w:val="23"/>
              </w:rPr>
              <w:t>Owner</w:t>
            </w:r>
          </w:p>
          <w:p w14:paraId="6FCFB748" w14:textId="77777777" w:rsidR="0086558B" w:rsidRPr="004D1CD9" w:rsidRDefault="0086558B" w:rsidP="0086558B">
            <w:pPr>
              <w:autoSpaceDE w:val="0"/>
              <w:autoSpaceDN w:val="0"/>
              <w:adjustRightInd w:val="0"/>
              <w:ind w:left="990" w:hanging="990"/>
              <w:rPr>
                <w:rFonts w:ascii="Times New Roman" w:hAnsi="Times New Roman" w:cs="Times New Roman"/>
                <w:sz w:val="23"/>
                <w:szCs w:val="23"/>
              </w:rPr>
            </w:pPr>
            <w:r>
              <w:rPr>
                <w:rFonts w:ascii="Times New Roman" w:hAnsi="Times New Roman" w:cs="Times New Roman"/>
                <w:sz w:val="23"/>
                <w:szCs w:val="23"/>
              </w:rPr>
              <w:t>Signature →</w:t>
            </w:r>
            <w:r w:rsidRPr="004D1CD9">
              <w:rPr>
                <w:rFonts w:ascii="Times New Roman" w:hAnsi="Times New Roman" w:cs="Times New Roman"/>
                <w:sz w:val="23"/>
                <w:szCs w:val="23"/>
              </w:rPr>
              <w:t>_________________________</w:t>
            </w:r>
            <w:r>
              <w:rPr>
                <w:rFonts w:ascii="Times New Roman" w:hAnsi="Times New Roman" w:cs="Times New Roman"/>
                <w:sz w:val="23"/>
                <w:szCs w:val="23"/>
              </w:rPr>
              <w:t xml:space="preserve">  </w:t>
            </w:r>
          </w:p>
          <w:p w14:paraId="0EB72D89" w14:textId="77777777" w:rsidR="0086558B" w:rsidRPr="004D1CD9" w:rsidRDefault="0086558B" w:rsidP="0086558B">
            <w:pPr>
              <w:autoSpaceDE w:val="0"/>
              <w:autoSpaceDN w:val="0"/>
              <w:adjustRightInd w:val="0"/>
              <w:rPr>
                <w:rFonts w:ascii="Times New Roman" w:hAnsi="Times New Roman" w:cs="Times New Roman"/>
                <w:sz w:val="23"/>
                <w:szCs w:val="23"/>
              </w:rPr>
            </w:pPr>
          </w:p>
          <w:p w14:paraId="245A954C" w14:textId="77777777" w:rsidR="0086558B" w:rsidRPr="004D1CD9" w:rsidRDefault="0086558B" w:rsidP="0086558B">
            <w:pPr>
              <w:autoSpaceDE w:val="0"/>
              <w:autoSpaceDN w:val="0"/>
              <w:adjustRightInd w:val="0"/>
              <w:ind w:left="2160" w:hanging="2160"/>
              <w:rPr>
                <w:rFonts w:ascii="Times New Roman" w:hAnsi="Times New Roman" w:cs="Times New Roman"/>
                <w:sz w:val="23"/>
                <w:szCs w:val="23"/>
              </w:rPr>
            </w:pPr>
            <w:r>
              <w:rPr>
                <w:rFonts w:ascii="Times New Roman" w:hAnsi="Times New Roman" w:cs="Times New Roman"/>
                <w:sz w:val="23"/>
                <w:szCs w:val="23"/>
              </w:rPr>
              <w:t xml:space="preserve">Printed </w:t>
            </w:r>
            <w:r w:rsidRPr="004D1CD9">
              <w:rPr>
                <w:rFonts w:ascii="Times New Roman" w:hAnsi="Times New Roman" w:cs="Times New Roman"/>
                <w:sz w:val="23"/>
                <w:szCs w:val="23"/>
              </w:rPr>
              <w:t>Name:</w:t>
            </w:r>
            <w:r w:rsidRPr="004D1CD9">
              <w:rPr>
                <w:rFonts w:ascii="Times New Roman" w:hAnsi="Times New Roman" w:cs="Times New Roman"/>
                <w:sz w:val="23"/>
                <w:szCs w:val="23"/>
              </w:rPr>
              <w:tab/>
            </w:r>
          </w:p>
          <w:p w14:paraId="421E44C0" w14:textId="77777777" w:rsidR="0086558B" w:rsidRPr="004D1CD9" w:rsidRDefault="0086558B" w:rsidP="0086558B">
            <w:pPr>
              <w:autoSpaceDE w:val="0"/>
              <w:autoSpaceDN w:val="0"/>
              <w:adjustRightInd w:val="0"/>
              <w:rPr>
                <w:rFonts w:ascii="Times New Roman" w:hAnsi="Times New Roman" w:cs="Times New Roman"/>
                <w:sz w:val="23"/>
                <w:szCs w:val="23"/>
              </w:rPr>
            </w:pPr>
          </w:p>
          <w:p w14:paraId="1E403FCF" w14:textId="77777777" w:rsidR="0086558B" w:rsidRDefault="0086558B" w:rsidP="0086558B">
            <w:pPr>
              <w:autoSpaceDE w:val="0"/>
              <w:autoSpaceDN w:val="0"/>
              <w:adjustRightInd w:val="0"/>
              <w:ind w:left="2160" w:hanging="2160"/>
              <w:rPr>
                <w:rFonts w:ascii="Times New Roman" w:hAnsi="Times New Roman" w:cs="Times New Roman"/>
                <w:sz w:val="23"/>
                <w:szCs w:val="23"/>
              </w:rPr>
            </w:pPr>
            <w:r w:rsidRPr="004D1CD9">
              <w:rPr>
                <w:rFonts w:ascii="Times New Roman" w:hAnsi="Times New Roman" w:cs="Times New Roman"/>
                <w:sz w:val="23"/>
                <w:szCs w:val="23"/>
              </w:rPr>
              <w:t>Title:</w:t>
            </w:r>
          </w:p>
          <w:p w14:paraId="21DCBBAC" w14:textId="77777777" w:rsidR="0086558B" w:rsidRDefault="0086558B" w:rsidP="0086558B">
            <w:pPr>
              <w:autoSpaceDE w:val="0"/>
              <w:autoSpaceDN w:val="0"/>
              <w:adjustRightInd w:val="0"/>
              <w:ind w:left="2160" w:firstLine="720"/>
              <w:rPr>
                <w:rFonts w:ascii="Times New Roman" w:hAnsi="Times New Roman" w:cs="Times New Roman"/>
                <w:sz w:val="23"/>
                <w:szCs w:val="23"/>
              </w:rPr>
            </w:pPr>
          </w:p>
          <w:p w14:paraId="2C18764D" w14:textId="77777777" w:rsidR="0086558B" w:rsidRDefault="0086558B" w:rsidP="0086558B">
            <w:pPr>
              <w:autoSpaceDE w:val="0"/>
              <w:autoSpaceDN w:val="0"/>
              <w:adjustRightInd w:val="0"/>
              <w:rPr>
                <w:rFonts w:ascii="Times New Roman" w:hAnsi="Times New Roman" w:cs="Times New Roman"/>
                <w:b/>
                <w:i/>
                <w:sz w:val="23"/>
                <w:szCs w:val="23"/>
                <w:u w:val="single"/>
              </w:rPr>
            </w:pPr>
            <w:r>
              <w:rPr>
                <w:rFonts w:ascii="Times New Roman" w:hAnsi="Times New Roman" w:cs="Times New Roman"/>
                <w:sz w:val="23"/>
                <w:szCs w:val="23"/>
              </w:rPr>
              <w:t xml:space="preserve">Date: </w:t>
            </w:r>
            <w:r w:rsidRPr="004D1CD9">
              <w:rPr>
                <w:rFonts w:ascii="Times New Roman" w:hAnsi="Times New Roman" w:cs="Times New Roman"/>
                <w:sz w:val="23"/>
                <w:szCs w:val="23"/>
              </w:rPr>
              <w:tab/>
            </w:r>
          </w:p>
        </w:tc>
      </w:tr>
    </w:tbl>
    <w:p w14:paraId="44FC348F" w14:textId="77777777" w:rsidR="00387EA2" w:rsidRPr="004D1CD9" w:rsidRDefault="00387EA2" w:rsidP="0086558B">
      <w:pPr>
        <w:autoSpaceDE w:val="0"/>
        <w:autoSpaceDN w:val="0"/>
        <w:adjustRightInd w:val="0"/>
        <w:spacing w:after="0" w:line="240" w:lineRule="auto"/>
        <w:rPr>
          <w:rFonts w:ascii="Times New Roman" w:hAnsi="Times New Roman" w:cs="Times New Roman"/>
          <w:sz w:val="23"/>
          <w:szCs w:val="23"/>
        </w:rPr>
      </w:pPr>
    </w:p>
    <w:sectPr w:rsidR="00387EA2" w:rsidRPr="004D1CD9" w:rsidSect="00AA6B7A">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EFE7" w14:textId="77777777" w:rsidR="002835E5" w:rsidRDefault="002835E5" w:rsidP="006B0E22">
      <w:pPr>
        <w:spacing w:after="0" w:line="240" w:lineRule="auto"/>
      </w:pPr>
      <w:r>
        <w:separator/>
      </w:r>
    </w:p>
  </w:endnote>
  <w:endnote w:type="continuationSeparator" w:id="0">
    <w:p w14:paraId="24479129" w14:textId="77777777" w:rsidR="002835E5" w:rsidRDefault="002835E5" w:rsidP="006B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4B87" w14:textId="77777777" w:rsidR="00BE2578" w:rsidRPr="00B35667" w:rsidRDefault="00225DF1" w:rsidP="00BE2578">
    <w:pPr>
      <w:pStyle w:val="Footer"/>
      <w:tabs>
        <w:tab w:val="clear" w:pos="4680"/>
      </w:tabs>
      <w:rPr>
        <w:rFonts w:ascii="Times New Roman" w:hAnsi="Times New Roman" w:cs="Times New Roman"/>
        <w:i/>
        <w:sz w:val="16"/>
        <w:szCs w:val="16"/>
      </w:rPr>
    </w:pPr>
    <w:r>
      <w:rPr>
        <w:rFonts w:ascii="Times New Roman" w:hAnsi="Times New Roman" w:cs="Times New Roman"/>
        <w:i/>
        <w:sz w:val="16"/>
        <w:szCs w:val="16"/>
      </w:rPr>
      <w:t xml:space="preserve">SAMPLE </w:t>
    </w:r>
    <w:r w:rsidR="00976B14">
      <w:rPr>
        <w:rFonts w:ascii="Times New Roman" w:hAnsi="Times New Roman" w:cs="Times New Roman"/>
        <w:i/>
        <w:sz w:val="16"/>
        <w:szCs w:val="16"/>
      </w:rPr>
      <w:t xml:space="preserve">BMSI </w:t>
    </w:r>
    <w:r w:rsidR="00BE2578" w:rsidRPr="00B35667">
      <w:rPr>
        <w:rFonts w:ascii="Times New Roman" w:hAnsi="Times New Roman" w:cs="Times New Roman"/>
        <w:i/>
        <w:sz w:val="16"/>
        <w:szCs w:val="16"/>
      </w:rPr>
      <w:t>Program Participant Grant Agreement</w:t>
    </w:r>
    <w:r w:rsidR="00BE2578" w:rsidRPr="00883C9C">
      <w:t xml:space="preserve"> </w:t>
    </w:r>
    <w:r w:rsidR="00BE2578">
      <w:tab/>
    </w:r>
    <w:r w:rsidR="00BE2578" w:rsidRPr="00883C9C">
      <w:rPr>
        <w:rFonts w:ascii="Times New Roman" w:hAnsi="Times New Roman" w:cs="Times New Roman"/>
        <w:sz w:val="16"/>
        <w:szCs w:val="16"/>
      </w:rPr>
      <w:t xml:space="preserve">Page </w:t>
    </w:r>
    <w:r w:rsidR="00BE2578" w:rsidRPr="00883C9C">
      <w:rPr>
        <w:rFonts w:ascii="Times New Roman" w:hAnsi="Times New Roman" w:cs="Times New Roman"/>
        <w:b/>
        <w:bCs/>
        <w:sz w:val="16"/>
        <w:szCs w:val="16"/>
      </w:rPr>
      <w:fldChar w:fldCharType="begin"/>
    </w:r>
    <w:r w:rsidR="00BE2578" w:rsidRPr="00883C9C">
      <w:rPr>
        <w:rFonts w:ascii="Times New Roman" w:hAnsi="Times New Roman" w:cs="Times New Roman"/>
        <w:b/>
        <w:bCs/>
        <w:sz w:val="16"/>
        <w:szCs w:val="16"/>
      </w:rPr>
      <w:instrText xml:space="preserve"> PAGE </w:instrText>
    </w:r>
    <w:r w:rsidR="00BE2578" w:rsidRPr="00883C9C">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BE2578" w:rsidRPr="00883C9C">
      <w:rPr>
        <w:rFonts w:ascii="Times New Roman" w:hAnsi="Times New Roman" w:cs="Times New Roman"/>
        <w:b/>
        <w:bCs/>
        <w:sz w:val="16"/>
        <w:szCs w:val="16"/>
      </w:rPr>
      <w:fldChar w:fldCharType="end"/>
    </w:r>
    <w:r w:rsidR="00BE2578" w:rsidRPr="00883C9C">
      <w:rPr>
        <w:rFonts w:ascii="Times New Roman" w:hAnsi="Times New Roman" w:cs="Times New Roman"/>
        <w:sz w:val="16"/>
        <w:szCs w:val="16"/>
      </w:rPr>
      <w:t xml:space="preserve"> of </w:t>
    </w:r>
    <w:r w:rsidR="00BE2578" w:rsidRPr="00883C9C">
      <w:rPr>
        <w:rFonts w:ascii="Times New Roman" w:hAnsi="Times New Roman" w:cs="Times New Roman"/>
        <w:b/>
        <w:bCs/>
        <w:sz w:val="16"/>
        <w:szCs w:val="16"/>
      </w:rPr>
      <w:fldChar w:fldCharType="begin"/>
    </w:r>
    <w:r w:rsidR="00BE2578" w:rsidRPr="00883C9C">
      <w:rPr>
        <w:rFonts w:ascii="Times New Roman" w:hAnsi="Times New Roman" w:cs="Times New Roman"/>
        <w:b/>
        <w:bCs/>
        <w:sz w:val="16"/>
        <w:szCs w:val="16"/>
      </w:rPr>
      <w:instrText xml:space="preserve"> NUMPAGES  </w:instrText>
    </w:r>
    <w:r w:rsidR="00BE2578" w:rsidRPr="00883C9C">
      <w:rPr>
        <w:rFonts w:ascii="Times New Roman" w:hAnsi="Times New Roman" w:cs="Times New Roman"/>
        <w:b/>
        <w:bCs/>
        <w:sz w:val="16"/>
        <w:szCs w:val="16"/>
      </w:rPr>
      <w:fldChar w:fldCharType="separate"/>
    </w:r>
    <w:r>
      <w:rPr>
        <w:rFonts w:ascii="Times New Roman" w:hAnsi="Times New Roman" w:cs="Times New Roman"/>
        <w:b/>
        <w:bCs/>
        <w:noProof/>
        <w:sz w:val="16"/>
        <w:szCs w:val="16"/>
      </w:rPr>
      <w:t>5</w:t>
    </w:r>
    <w:r w:rsidR="00BE2578" w:rsidRPr="00883C9C">
      <w:rPr>
        <w:rFonts w:ascii="Times New Roman" w:hAnsi="Times New Roman" w:cs="Times New Roman"/>
        <w:b/>
        <w:bCs/>
        <w:sz w:val="16"/>
        <w:szCs w:val="16"/>
      </w:rPr>
      <w:fldChar w:fldCharType="end"/>
    </w:r>
  </w:p>
  <w:p w14:paraId="66BC46D8" w14:textId="017C16FD" w:rsidR="00BE2578" w:rsidRDefault="00F14DE3" w:rsidP="00BE2578">
    <w:pPr>
      <w:pStyle w:val="Footer"/>
    </w:pPr>
    <w:r>
      <w:rPr>
        <w:rFonts w:ascii="Times New Roman" w:hAnsi="Times New Roman" w:cs="Times New Roman"/>
        <w:i/>
        <w:sz w:val="16"/>
        <w:szCs w:val="16"/>
      </w:rPr>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4A59" w14:textId="77777777" w:rsidR="004B4B5F" w:rsidRDefault="00225DF1">
    <w:pPr>
      <w:pStyle w:val="Footer"/>
      <w:rPr>
        <w:rFonts w:ascii="Times New Roman" w:hAnsi="Times New Roman" w:cs="Times New Roman"/>
        <w:i/>
        <w:sz w:val="16"/>
        <w:szCs w:val="16"/>
      </w:rPr>
    </w:pPr>
    <w:r>
      <w:rPr>
        <w:rFonts w:ascii="Times New Roman" w:hAnsi="Times New Roman" w:cs="Times New Roman"/>
        <w:i/>
        <w:sz w:val="16"/>
        <w:szCs w:val="16"/>
      </w:rPr>
      <w:t xml:space="preserve">SAMPLE </w:t>
    </w:r>
    <w:r w:rsidR="00976B14">
      <w:rPr>
        <w:rFonts w:ascii="Times New Roman" w:hAnsi="Times New Roman" w:cs="Times New Roman"/>
        <w:i/>
        <w:sz w:val="16"/>
        <w:szCs w:val="16"/>
      </w:rPr>
      <w:t>BMSI</w:t>
    </w:r>
    <w:r w:rsidR="004B4B5F" w:rsidRPr="00B35667">
      <w:rPr>
        <w:rFonts w:ascii="Times New Roman" w:hAnsi="Times New Roman" w:cs="Times New Roman"/>
        <w:i/>
        <w:sz w:val="16"/>
        <w:szCs w:val="16"/>
      </w:rPr>
      <w:t xml:space="preserve"> Program Participant Grant Agreement</w:t>
    </w:r>
  </w:p>
  <w:p w14:paraId="76CAEBBB" w14:textId="77777777" w:rsidR="004B4B5F" w:rsidRDefault="00225DF1">
    <w:pPr>
      <w:pStyle w:val="Footer"/>
    </w:pPr>
    <w:r>
      <w:rPr>
        <w:rFonts w:ascii="Times New Roman" w:hAnsi="Times New Roman" w:cs="Times New Roman"/>
        <w:i/>
        <w:sz w:val="16"/>
        <w:szCs w:val="16"/>
      </w:rPr>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3C80" w14:textId="77777777" w:rsidR="002835E5" w:rsidRDefault="002835E5" w:rsidP="006B0E22">
      <w:pPr>
        <w:spacing w:after="0" w:line="240" w:lineRule="auto"/>
      </w:pPr>
      <w:r>
        <w:separator/>
      </w:r>
    </w:p>
  </w:footnote>
  <w:footnote w:type="continuationSeparator" w:id="0">
    <w:p w14:paraId="41584E18" w14:textId="77777777" w:rsidR="002835E5" w:rsidRDefault="002835E5" w:rsidP="006B0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09E"/>
    <w:multiLevelType w:val="hybridMultilevel"/>
    <w:tmpl w:val="8E0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1490"/>
    <w:multiLevelType w:val="hybridMultilevel"/>
    <w:tmpl w:val="2B62DBDE"/>
    <w:lvl w:ilvl="0" w:tplc="376E06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1C1F7A1B"/>
    <w:multiLevelType w:val="hybridMultilevel"/>
    <w:tmpl w:val="413AD762"/>
    <w:lvl w:ilvl="0" w:tplc="376EDE7E">
      <w:start w:val="1"/>
      <w:numFmt w:val="decimal"/>
      <w:lvlText w:val="%1."/>
      <w:lvlJc w:val="left"/>
      <w:pPr>
        <w:ind w:left="-270" w:hanging="360"/>
      </w:pPr>
      <w:rPr>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32A47744"/>
    <w:multiLevelType w:val="hybridMultilevel"/>
    <w:tmpl w:val="5CEAE0C6"/>
    <w:lvl w:ilvl="0" w:tplc="376E06CE">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38596EB0"/>
    <w:multiLevelType w:val="hybridMultilevel"/>
    <w:tmpl w:val="F7004DA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37E1C"/>
    <w:multiLevelType w:val="hybridMultilevel"/>
    <w:tmpl w:val="B9E6367A"/>
    <w:lvl w:ilvl="0" w:tplc="376E06CE">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15:restartNumberingAfterBreak="0">
    <w:nsid w:val="58A87D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C62344"/>
    <w:multiLevelType w:val="hybridMultilevel"/>
    <w:tmpl w:val="ECB0CD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359C3"/>
    <w:multiLevelType w:val="hybridMultilevel"/>
    <w:tmpl w:val="4776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B4B47"/>
    <w:multiLevelType w:val="hybridMultilevel"/>
    <w:tmpl w:val="494C500A"/>
    <w:lvl w:ilvl="0" w:tplc="5D4CC7CE">
      <w:start w:val="1"/>
      <w:numFmt w:val="decimal"/>
      <w:lvlText w:val="%1."/>
      <w:lvlJc w:val="left"/>
      <w:pPr>
        <w:ind w:left="360" w:hanging="360"/>
      </w:pPr>
      <w:rPr>
        <w:b/>
      </w:rPr>
    </w:lvl>
    <w:lvl w:ilvl="1" w:tplc="04090017">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B622F2"/>
    <w:multiLevelType w:val="hybridMultilevel"/>
    <w:tmpl w:val="F36AEC2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14B63"/>
    <w:multiLevelType w:val="hybridMultilevel"/>
    <w:tmpl w:val="B3E6EE22"/>
    <w:lvl w:ilvl="0" w:tplc="376E06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8"/>
  </w:num>
  <w:num w:numId="2">
    <w:abstractNumId w:val="7"/>
  </w:num>
  <w:num w:numId="3">
    <w:abstractNumId w:val="10"/>
  </w:num>
  <w:num w:numId="4">
    <w:abstractNumId w:val="4"/>
  </w:num>
  <w:num w:numId="5">
    <w:abstractNumId w:val="9"/>
  </w:num>
  <w:num w:numId="6">
    <w:abstractNumId w:val="6"/>
  </w:num>
  <w:num w:numId="7">
    <w:abstractNumId w:val="2"/>
  </w:num>
  <w:num w:numId="8">
    <w:abstractNumId w:val="3"/>
  </w:num>
  <w:num w:numId="9">
    <w:abstractNumId w:val="1"/>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64"/>
    <w:rsid w:val="00003871"/>
    <w:rsid w:val="0001266F"/>
    <w:rsid w:val="000232DC"/>
    <w:rsid w:val="00023330"/>
    <w:rsid w:val="00044B79"/>
    <w:rsid w:val="0008678F"/>
    <w:rsid w:val="000A2676"/>
    <w:rsid w:val="000F4666"/>
    <w:rsid w:val="0012179E"/>
    <w:rsid w:val="001318BE"/>
    <w:rsid w:val="00160D60"/>
    <w:rsid w:val="00164F6C"/>
    <w:rsid w:val="0016718B"/>
    <w:rsid w:val="00173237"/>
    <w:rsid w:val="00186B66"/>
    <w:rsid w:val="001B4B82"/>
    <w:rsid w:val="001B4F58"/>
    <w:rsid w:val="001B5644"/>
    <w:rsid w:val="001B5D5A"/>
    <w:rsid w:val="001C0570"/>
    <w:rsid w:val="001C27A1"/>
    <w:rsid w:val="001C2930"/>
    <w:rsid w:val="001C6460"/>
    <w:rsid w:val="001F2BE7"/>
    <w:rsid w:val="00202789"/>
    <w:rsid w:val="002238E2"/>
    <w:rsid w:val="00225DF1"/>
    <w:rsid w:val="0023344B"/>
    <w:rsid w:val="00241C42"/>
    <w:rsid w:val="002509B0"/>
    <w:rsid w:val="00251FFF"/>
    <w:rsid w:val="00281C01"/>
    <w:rsid w:val="002835E5"/>
    <w:rsid w:val="002C7E08"/>
    <w:rsid w:val="002E1063"/>
    <w:rsid w:val="002E2518"/>
    <w:rsid w:val="002E58EB"/>
    <w:rsid w:val="002E6E4A"/>
    <w:rsid w:val="00324E48"/>
    <w:rsid w:val="00337449"/>
    <w:rsid w:val="00340A92"/>
    <w:rsid w:val="00340D69"/>
    <w:rsid w:val="0034146F"/>
    <w:rsid w:val="003458AA"/>
    <w:rsid w:val="003504F5"/>
    <w:rsid w:val="00374AE8"/>
    <w:rsid w:val="00385735"/>
    <w:rsid w:val="00387EA2"/>
    <w:rsid w:val="0039021F"/>
    <w:rsid w:val="003925EC"/>
    <w:rsid w:val="003B61CF"/>
    <w:rsid w:val="003D2063"/>
    <w:rsid w:val="003D4042"/>
    <w:rsid w:val="003E0FD2"/>
    <w:rsid w:val="003E4CB4"/>
    <w:rsid w:val="00404BB1"/>
    <w:rsid w:val="0042025C"/>
    <w:rsid w:val="004316F2"/>
    <w:rsid w:val="0043299B"/>
    <w:rsid w:val="00434BF3"/>
    <w:rsid w:val="00436A88"/>
    <w:rsid w:val="004469A3"/>
    <w:rsid w:val="00454CD6"/>
    <w:rsid w:val="00455A7C"/>
    <w:rsid w:val="00467069"/>
    <w:rsid w:val="004B4B5F"/>
    <w:rsid w:val="004D1CD9"/>
    <w:rsid w:val="004E4524"/>
    <w:rsid w:val="005343BB"/>
    <w:rsid w:val="00562277"/>
    <w:rsid w:val="005667C1"/>
    <w:rsid w:val="00583D41"/>
    <w:rsid w:val="0060793F"/>
    <w:rsid w:val="00614C79"/>
    <w:rsid w:val="006B0E22"/>
    <w:rsid w:val="006C2A66"/>
    <w:rsid w:val="006D3F42"/>
    <w:rsid w:val="00753913"/>
    <w:rsid w:val="00753C61"/>
    <w:rsid w:val="00772DDA"/>
    <w:rsid w:val="007900A4"/>
    <w:rsid w:val="007A63D3"/>
    <w:rsid w:val="007E39B1"/>
    <w:rsid w:val="007F37B3"/>
    <w:rsid w:val="00800D25"/>
    <w:rsid w:val="008103FC"/>
    <w:rsid w:val="00817622"/>
    <w:rsid w:val="008327EA"/>
    <w:rsid w:val="008441CB"/>
    <w:rsid w:val="0085016D"/>
    <w:rsid w:val="00854C0D"/>
    <w:rsid w:val="0086558B"/>
    <w:rsid w:val="0087413B"/>
    <w:rsid w:val="00883C9C"/>
    <w:rsid w:val="00886395"/>
    <w:rsid w:val="008A1069"/>
    <w:rsid w:val="008B5544"/>
    <w:rsid w:val="0090773B"/>
    <w:rsid w:val="00940FAB"/>
    <w:rsid w:val="00976B14"/>
    <w:rsid w:val="00982DE6"/>
    <w:rsid w:val="009A0AE2"/>
    <w:rsid w:val="009A2E25"/>
    <w:rsid w:val="009D2F22"/>
    <w:rsid w:val="00A043C9"/>
    <w:rsid w:val="00A05E4B"/>
    <w:rsid w:val="00A06E66"/>
    <w:rsid w:val="00A374DA"/>
    <w:rsid w:val="00A42C4C"/>
    <w:rsid w:val="00A45CB6"/>
    <w:rsid w:val="00A662A5"/>
    <w:rsid w:val="00A66DD6"/>
    <w:rsid w:val="00A7423C"/>
    <w:rsid w:val="00AA6B7A"/>
    <w:rsid w:val="00AE4433"/>
    <w:rsid w:val="00B01E86"/>
    <w:rsid w:val="00B12973"/>
    <w:rsid w:val="00B16EE4"/>
    <w:rsid w:val="00B21C83"/>
    <w:rsid w:val="00B35667"/>
    <w:rsid w:val="00B35C94"/>
    <w:rsid w:val="00B362DB"/>
    <w:rsid w:val="00B74E6E"/>
    <w:rsid w:val="00B90056"/>
    <w:rsid w:val="00B905D5"/>
    <w:rsid w:val="00B90E63"/>
    <w:rsid w:val="00B93B9A"/>
    <w:rsid w:val="00BB0FCC"/>
    <w:rsid w:val="00BB7B03"/>
    <w:rsid w:val="00BE2578"/>
    <w:rsid w:val="00C10252"/>
    <w:rsid w:val="00C26576"/>
    <w:rsid w:val="00C37D28"/>
    <w:rsid w:val="00CA221E"/>
    <w:rsid w:val="00CA71D6"/>
    <w:rsid w:val="00CC69D9"/>
    <w:rsid w:val="00CE2BCB"/>
    <w:rsid w:val="00CF00B3"/>
    <w:rsid w:val="00D1278D"/>
    <w:rsid w:val="00D2366B"/>
    <w:rsid w:val="00D35330"/>
    <w:rsid w:val="00D43018"/>
    <w:rsid w:val="00D612D7"/>
    <w:rsid w:val="00D70031"/>
    <w:rsid w:val="00D817A4"/>
    <w:rsid w:val="00DB0ACB"/>
    <w:rsid w:val="00E17957"/>
    <w:rsid w:val="00E35C87"/>
    <w:rsid w:val="00E45731"/>
    <w:rsid w:val="00E4782F"/>
    <w:rsid w:val="00E66A95"/>
    <w:rsid w:val="00E676B4"/>
    <w:rsid w:val="00E86689"/>
    <w:rsid w:val="00ED1B30"/>
    <w:rsid w:val="00ED45B7"/>
    <w:rsid w:val="00ED6494"/>
    <w:rsid w:val="00EE3EDB"/>
    <w:rsid w:val="00F14DE3"/>
    <w:rsid w:val="00F266A3"/>
    <w:rsid w:val="00F53EB2"/>
    <w:rsid w:val="00F82B08"/>
    <w:rsid w:val="00F86464"/>
    <w:rsid w:val="00FA0818"/>
    <w:rsid w:val="00FB5C41"/>
    <w:rsid w:val="00FE251C"/>
    <w:rsid w:val="00FF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E4AE36"/>
  <w15:docId w15:val="{28426C2C-BD1A-4D74-B5F2-BE2B40B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64"/>
    <w:pPr>
      <w:ind w:left="720"/>
      <w:contextualSpacing/>
    </w:pPr>
  </w:style>
  <w:style w:type="paragraph" w:styleId="BalloonText">
    <w:name w:val="Balloon Text"/>
    <w:basedOn w:val="Normal"/>
    <w:link w:val="BalloonTextChar"/>
    <w:uiPriority w:val="99"/>
    <w:semiHidden/>
    <w:unhideWhenUsed/>
    <w:rsid w:val="001B5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44"/>
    <w:rPr>
      <w:rFonts w:ascii="Tahoma" w:hAnsi="Tahoma" w:cs="Tahoma"/>
      <w:sz w:val="16"/>
      <w:szCs w:val="16"/>
    </w:rPr>
  </w:style>
  <w:style w:type="character" w:styleId="CommentReference">
    <w:name w:val="annotation reference"/>
    <w:basedOn w:val="DefaultParagraphFont"/>
    <w:uiPriority w:val="99"/>
    <w:semiHidden/>
    <w:unhideWhenUsed/>
    <w:rsid w:val="001B5644"/>
    <w:rPr>
      <w:sz w:val="16"/>
      <w:szCs w:val="16"/>
    </w:rPr>
  </w:style>
  <w:style w:type="paragraph" w:styleId="CommentText">
    <w:name w:val="annotation text"/>
    <w:basedOn w:val="Normal"/>
    <w:link w:val="CommentTextChar"/>
    <w:uiPriority w:val="99"/>
    <w:semiHidden/>
    <w:unhideWhenUsed/>
    <w:rsid w:val="001B5644"/>
    <w:pPr>
      <w:spacing w:line="240" w:lineRule="auto"/>
    </w:pPr>
    <w:rPr>
      <w:sz w:val="20"/>
      <w:szCs w:val="20"/>
    </w:rPr>
  </w:style>
  <w:style w:type="character" w:customStyle="1" w:styleId="CommentTextChar">
    <w:name w:val="Comment Text Char"/>
    <w:basedOn w:val="DefaultParagraphFont"/>
    <w:link w:val="CommentText"/>
    <w:uiPriority w:val="99"/>
    <w:semiHidden/>
    <w:rsid w:val="001B5644"/>
    <w:rPr>
      <w:sz w:val="20"/>
      <w:szCs w:val="20"/>
    </w:rPr>
  </w:style>
  <w:style w:type="paragraph" w:styleId="CommentSubject">
    <w:name w:val="annotation subject"/>
    <w:basedOn w:val="CommentText"/>
    <w:next w:val="CommentText"/>
    <w:link w:val="CommentSubjectChar"/>
    <w:uiPriority w:val="99"/>
    <w:semiHidden/>
    <w:unhideWhenUsed/>
    <w:rsid w:val="001B5644"/>
    <w:rPr>
      <w:b/>
      <w:bCs/>
    </w:rPr>
  </w:style>
  <w:style w:type="character" w:customStyle="1" w:styleId="CommentSubjectChar">
    <w:name w:val="Comment Subject Char"/>
    <w:basedOn w:val="CommentTextChar"/>
    <w:link w:val="CommentSubject"/>
    <w:uiPriority w:val="99"/>
    <w:semiHidden/>
    <w:rsid w:val="001B5644"/>
    <w:rPr>
      <w:b/>
      <w:bCs/>
      <w:sz w:val="20"/>
      <w:szCs w:val="20"/>
    </w:rPr>
  </w:style>
  <w:style w:type="paragraph" w:styleId="Header">
    <w:name w:val="header"/>
    <w:basedOn w:val="Normal"/>
    <w:link w:val="HeaderChar"/>
    <w:uiPriority w:val="99"/>
    <w:unhideWhenUsed/>
    <w:rsid w:val="006B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22"/>
  </w:style>
  <w:style w:type="paragraph" w:styleId="Footer">
    <w:name w:val="footer"/>
    <w:basedOn w:val="Normal"/>
    <w:link w:val="FooterChar"/>
    <w:uiPriority w:val="99"/>
    <w:unhideWhenUsed/>
    <w:rsid w:val="006B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22"/>
  </w:style>
  <w:style w:type="paragraph" w:styleId="NoSpacing">
    <w:name w:val="No Spacing"/>
    <w:link w:val="NoSpacingChar"/>
    <w:uiPriority w:val="1"/>
    <w:qFormat/>
    <w:rsid w:val="00E478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4782F"/>
    <w:rPr>
      <w:rFonts w:eastAsiaTheme="minorEastAsia"/>
      <w:lang w:eastAsia="ja-JP"/>
    </w:rPr>
  </w:style>
  <w:style w:type="table" w:styleId="TableGrid">
    <w:name w:val="Table Grid"/>
    <w:basedOn w:val="TableNormal"/>
    <w:uiPriority w:val="59"/>
    <w:rsid w:val="0086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F70F-BBBE-4519-8510-324357E9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NYS HCR</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CLoffler@nyshcr.org</dc:creator>
  <cp:lastModifiedBy>Bremser, Rachel (HCR)</cp:lastModifiedBy>
  <cp:revision>3</cp:revision>
  <dcterms:created xsi:type="dcterms:W3CDTF">2023-04-06T19:15:00Z</dcterms:created>
  <dcterms:modified xsi:type="dcterms:W3CDTF">2023-04-06T19:16:00Z</dcterms:modified>
</cp:coreProperties>
</file>