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02C1" w14:textId="77777777" w:rsidR="00F83D73" w:rsidRPr="00C67FD5" w:rsidRDefault="00702F29" w:rsidP="00835EE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7FD5">
        <w:rPr>
          <w:rFonts w:ascii="Arial" w:hAnsi="Arial" w:cs="Arial"/>
          <w:b/>
          <w:sz w:val="24"/>
          <w:szCs w:val="24"/>
        </w:rPr>
        <w:t>NYS HOME Local Program Administrative Plan</w:t>
      </w:r>
      <w:r w:rsidR="001967EE" w:rsidRPr="00C67FD5">
        <w:rPr>
          <w:rFonts w:ascii="Arial" w:hAnsi="Arial" w:cs="Arial"/>
          <w:b/>
          <w:sz w:val="24"/>
          <w:szCs w:val="24"/>
        </w:rPr>
        <w:t xml:space="preserve"> </w:t>
      </w:r>
      <w:r w:rsidR="00F83D73" w:rsidRPr="00C67FD5">
        <w:rPr>
          <w:rFonts w:ascii="Arial" w:hAnsi="Arial" w:cs="Arial"/>
          <w:b/>
          <w:sz w:val="24"/>
          <w:szCs w:val="24"/>
        </w:rPr>
        <w:t>Questions</w:t>
      </w:r>
    </w:p>
    <w:p w14:paraId="47605B16" w14:textId="17A9CF70" w:rsidR="00702F29" w:rsidRPr="00C67FD5" w:rsidRDefault="00702F29" w:rsidP="00835EE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7FD5">
        <w:rPr>
          <w:rFonts w:ascii="Arial" w:hAnsi="Arial" w:cs="Arial"/>
          <w:b/>
          <w:sz w:val="24"/>
          <w:szCs w:val="24"/>
        </w:rPr>
        <w:t xml:space="preserve">Homebuyer </w:t>
      </w:r>
      <w:r w:rsidR="008C06D6">
        <w:rPr>
          <w:rFonts w:ascii="Arial" w:hAnsi="Arial" w:cs="Arial"/>
          <w:b/>
          <w:sz w:val="24"/>
          <w:szCs w:val="24"/>
        </w:rPr>
        <w:t xml:space="preserve">Down Payment </w:t>
      </w:r>
      <w:r w:rsidRPr="00C67FD5">
        <w:rPr>
          <w:rFonts w:ascii="Arial" w:hAnsi="Arial" w:cs="Arial"/>
          <w:b/>
          <w:sz w:val="24"/>
          <w:szCs w:val="24"/>
        </w:rPr>
        <w:t>Assistance</w:t>
      </w:r>
      <w:r w:rsidR="00F83D73" w:rsidRPr="00C67FD5">
        <w:rPr>
          <w:rFonts w:ascii="Arial" w:hAnsi="Arial" w:cs="Arial"/>
          <w:b/>
          <w:sz w:val="24"/>
          <w:szCs w:val="24"/>
        </w:rPr>
        <w:t xml:space="preserve"> </w:t>
      </w:r>
      <w:r w:rsidR="003417EB">
        <w:rPr>
          <w:rFonts w:ascii="Arial" w:hAnsi="Arial" w:cs="Arial"/>
          <w:b/>
          <w:sz w:val="24"/>
          <w:szCs w:val="24"/>
        </w:rPr>
        <w:t>W</w:t>
      </w:r>
      <w:r w:rsidRPr="00C67FD5">
        <w:rPr>
          <w:rFonts w:ascii="Arial" w:hAnsi="Arial" w:cs="Arial"/>
          <w:b/>
          <w:sz w:val="24"/>
          <w:szCs w:val="24"/>
        </w:rPr>
        <w:t xml:space="preserve">ith or </w:t>
      </w:r>
      <w:r w:rsidR="003417EB">
        <w:rPr>
          <w:rFonts w:ascii="Arial" w:hAnsi="Arial" w:cs="Arial"/>
          <w:b/>
          <w:sz w:val="24"/>
          <w:szCs w:val="24"/>
        </w:rPr>
        <w:t>W</w:t>
      </w:r>
      <w:r w:rsidRPr="00C67FD5">
        <w:rPr>
          <w:rFonts w:ascii="Arial" w:hAnsi="Arial" w:cs="Arial"/>
          <w:b/>
          <w:sz w:val="24"/>
          <w:szCs w:val="24"/>
        </w:rPr>
        <w:t>ithout Housing Rehabilitation</w:t>
      </w:r>
    </w:p>
    <w:p w14:paraId="569344F1" w14:textId="77777777" w:rsidR="00945A02" w:rsidRDefault="00945A02" w:rsidP="00835EE5">
      <w:pPr>
        <w:rPr>
          <w:rFonts w:ascii="Arial" w:hAnsi="Arial" w:cs="Arial"/>
          <w:sz w:val="24"/>
          <w:szCs w:val="24"/>
        </w:rPr>
      </w:pPr>
    </w:p>
    <w:p w14:paraId="223061A9" w14:textId="0E96D40D" w:rsidR="00021A7E" w:rsidRPr="00021A7E" w:rsidRDefault="00945A02" w:rsidP="00021A7E">
      <w:pPr>
        <w:rPr>
          <w:rFonts w:ascii="Arial" w:hAnsi="Arial" w:cs="Arial"/>
          <w:bCs/>
          <w:sz w:val="24"/>
          <w:szCs w:val="24"/>
        </w:rPr>
      </w:pPr>
      <w:bookmarkStart w:id="0" w:name="_Hlk523994059"/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 w:rsidR="00C67FD5">
        <w:rPr>
          <w:rFonts w:ascii="Arial" w:hAnsi="Arial" w:cs="Arial"/>
          <w:sz w:val="24"/>
          <w:szCs w:val="24"/>
        </w:rPr>
        <w:t xml:space="preserve">All </w:t>
      </w:r>
      <w:r w:rsidR="00344BD9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s must respond to </w:t>
      </w:r>
      <w:r w:rsidR="00863C70">
        <w:rPr>
          <w:rFonts w:ascii="Arial" w:hAnsi="Arial" w:cs="Arial"/>
          <w:sz w:val="24"/>
          <w:szCs w:val="24"/>
        </w:rPr>
        <w:t>the questions in Section I for down</w:t>
      </w:r>
      <w:r w:rsidR="00835EE5">
        <w:rPr>
          <w:rFonts w:ascii="Arial" w:hAnsi="Arial" w:cs="Arial"/>
          <w:sz w:val="24"/>
          <w:szCs w:val="24"/>
        </w:rPr>
        <w:t xml:space="preserve"> </w:t>
      </w:r>
      <w:r w:rsidR="00863C70">
        <w:rPr>
          <w:rFonts w:ascii="Arial" w:hAnsi="Arial" w:cs="Arial"/>
          <w:sz w:val="24"/>
          <w:szCs w:val="24"/>
        </w:rPr>
        <w:t xml:space="preserve">payment/closing cost assistance only. Applicants proposing to include housing rehabilitation must also respond to the questions in Section II. </w:t>
      </w:r>
      <w:bookmarkStart w:id="1" w:name="_Hlk523994275"/>
      <w:r w:rsidR="001007E4">
        <w:rPr>
          <w:rFonts w:ascii="Arial" w:hAnsi="Arial" w:cs="Arial"/>
          <w:sz w:val="24"/>
          <w:szCs w:val="24"/>
        </w:rPr>
        <w:t xml:space="preserve">Applicants proposing to include rental units must respond to Section III.  </w:t>
      </w:r>
      <w:r w:rsidR="00021A7E">
        <w:rPr>
          <w:rFonts w:ascii="Arial" w:hAnsi="Arial" w:cs="Arial"/>
          <w:sz w:val="24"/>
          <w:szCs w:val="24"/>
        </w:rPr>
        <w:t xml:space="preserve">Note: </w:t>
      </w:r>
      <w:r w:rsidR="00021A7E" w:rsidRPr="00021A7E">
        <w:rPr>
          <w:rFonts w:ascii="Arial" w:hAnsi="Arial" w:cs="Arial"/>
          <w:bCs/>
          <w:sz w:val="24"/>
          <w:szCs w:val="24"/>
        </w:rPr>
        <w:t>Awards to include rental units will be limited. Owners of units and applicants must be able to understand and comply with complex and specific rental requirements for the POA.</w:t>
      </w:r>
    </w:p>
    <w:p w14:paraId="2E78379B" w14:textId="77777777" w:rsidR="00863C70" w:rsidRDefault="00863C70" w:rsidP="00835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are strongly encouraged to read the </w:t>
      </w:r>
      <w:r w:rsidR="00C67FD5">
        <w:rPr>
          <w:rFonts w:ascii="Arial" w:hAnsi="Arial" w:cs="Arial"/>
          <w:sz w:val="24"/>
          <w:szCs w:val="24"/>
        </w:rPr>
        <w:t xml:space="preserve">NYS HOME Local Admin Plan </w:t>
      </w:r>
      <w:r w:rsidR="008C06D6">
        <w:rPr>
          <w:rFonts w:ascii="Arial" w:hAnsi="Arial" w:cs="Arial"/>
          <w:sz w:val="24"/>
          <w:szCs w:val="24"/>
        </w:rPr>
        <w:t xml:space="preserve">for </w:t>
      </w:r>
      <w:r w:rsidR="00C67FD5" w:rsidRPr="00C67FD5">
        <w:rPr>
          <w:rFonts w:ascii="Arial" w:hAnsi="Arial" w:cs="Arial"/>
          <w:sz w:val="24"/>
          <w:szCs w:val="24"/>
        </w:rPr>
        <w:t>Homebuyer</w:t>
      </w:r>
      <w:r w:rsidR="008C06D6">
        <w:rPr>
          <w:rFonts w:ascii="Arial" w:hAnsi="Arial" w:cs="Arial"/>
          <w:sz w:val="24"/>
          <w:szCs w:val="24"/>
        </w:rPr>
        <w:t xml:space="preserve"> Down Payment</w:t>
      </w:r>
      <w:r w:rsidR="00C67FD5" w:rsidRPr="00C67FD5">
        <w:rPr>
          <w:rFonts w:ascii="Arial" w:hAnsi="Arial" w:cs="Arial"/>
          <w:sz w:val="24"/>
          <w:szCs w:val="24"/>
        </w:rPr>
        <w:t xml:space="preserve"> Assistance</w:t>
      </w:r>
      <w:r w:rsidR="008C06D6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8C06D6"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 w:rsidR="008C06D6">
        <w:rPr>
          <w:rFonts w:ascii="Arial" w:hAnsi="Arial" w:cs="Arial"/>
          <w:sz w:val="24"/>
          <w:szCs w:val="24"/>
        </w:rPr>
        <w:t>) prior to answering these questions.</w:t>
      </w:r>
    </w:p>
    <w:p w14:paraId="54FA075B" w14:textId="77777777" w:rsidR="00C67FD5" w:rsidRPr="00C67FD5" w:rsidRDefault="00C67FD5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67FD5">
        <w:rPr>
          <w:rFonts w:cs="Arial"/>
          <w:szCs w:val="24"/>
        </w:rPr>
        <w:t xml:space="preserve">Please provide </w:t>
      </w:r>
      <w:r w:rsidR="008C06D6">
        <w:rPr>
          <w:rFonts w:cs="Arial"/>
          <w:szCs w:val="24"/>
        </w:rPr>
        <w:t>clear, concise</w:t>
      </w:r>
      <w:r w:rsidRPr="00C67FD5">
        <w:rPr>
          <w:rFonts w:cs="Arial"/>
          <w:szCs w:val="24"/>
        </w:rPr>
        <w:t xml:space="preserve">, detailed responses. All responses must be typed in 12-point Arial font with normal page margins. </w:t>
      </w:r>
    </w:p>
    <w:p w14:paraId="16F903EE" w14:textId="77777777" w:rsidR="00C67FD5" w:rsidRPr="00144610" w:rsidRDefault="00C67FD5" w:rsidP="00C67FD5">
      <w:pPr>
        <w:rPr>
          <w:rFonts w:ascii="Arial" w:hAnsi="Arial" w:cs="Arial"/>
          <w:sz w:val="16"/>
          <w:szCs w:val="16"/>
        </w:rPr>
      </w:pPr>
    </w:p>
    <w:p w14:paraId="6A187B14" w14:textId="74EDC010" w:rsidR="00C67FD5" w:rsidRPr="00C67FD5" w:rsidRDefault="00C67FD5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67FD5">
        <w:rPr>
          <w:rFonts w:cs="Arial"/>
          <w:szCs w:val="24"/>
        </w:rPr>
        <w:t>Question number one (Q1) is the same for all a</w:t>
      </w:r>
      <w:r w:rsidR="008C06D6">
        <w:rPr>
          <w:rFonts w:cs="Arial"/>
          <w:szCs w:val="24"/>
        </w:rPr>
        <w:t>ctivit</w:t>
      </w:r>
      <w:r w:rsidR="008C0490">
        <w:rPr>
          <w:rFonts w:cs="Arial"/>
          <w:szCs w:val="24"/>
        </w:rPr>
        <w:t>i</w:t>
      </w:r>
      <w:r w:rsidR="008C06D6">
        <w:rPr>
          <w:rFonts w:cs="Arial"/>
          <w:szCs w:val="24"/>
        </w:rPr>
        <w:t>es</w:t>
      </w:r>
      <w:r w:rsidRPr="00C67FD5">
        <w:rPr>
          <w:rFonts w:cs="Arial"/>
          <w:szCs w:val="24"/>
        </w:rPr>
        <w:t xml:space="preserve"> and is designed to create one page summary of </w:t>
      </w:r>
      <w:r w:rsidR="008C0490">
        <w:rPr>
          <w:rFonts w:cs="Arial"/>
          <w:szCs w:val="24"/>
        </w:rPr>
        <w:t xml:space="preserve">the </w:t>
      </w:r>
      <w:r w:rsidR="008D246A">
        <w:rPr>
          <w:rFonts w:cs="Arial"/>
          <w:szCs w:val="24"/>
        </w:rPr>
        <w:t xml:space="preserve">proposed </w:t>
      </w:r>
      <w:r w:rsidRPr="00C67FD5">
        <w:rPr>
          <w:rFonts w:cs="Arial"/>
          <w:szCs w:val="24"/>
        </w:rPr>
        <w:t xml:space="preserve">program. </w:t>
      </w:r>
      <w:r w:rsidR="008C06D6">
        <w:rPr>
          <w:rFonts w:cs="Arial"/>
          <w:szCs w:val="24"/>
        </w:rPr>
        <w:t xml:space="preserve">This description will also assist in the preparation of the Tier 1 Environmental </w:t>
      </w:r>
      <w:r w:rsidR="001007E4">
        <w:rPr>
          <w:rFonts w:cs="Arial"/>
          <w:szCs w:val="24"/>
        </w:rPr>
        <w:t>R</w:t>
      </w:r>
      <w:r w:rsidR="008C06D6">
        <w:rPr>
          <w:rFonts w:cs="Arial"/>
          <w:szCs w:val="24"/>
        </w:rPr>
        <w:t xml:space="preserve">eview should </w:t>
      </w:r>
      <w:r w:rsidR="008C0490">
        <w:rPr>
          <w:rFonts w:cs="Arial"/>
          <w:szCs w:val="24"/>
        </w:rPr>
        <w:t xml:space="preserve">the </w:t>
      </w:r>
      <w:r w:rsidR="008C06D6">
        <w:rPr>
          <w:rFonts w:cs="Arial"/>
          <w:szCs w:val="24"/>
        </w:rPr>
        <w:t xml:space="preserve">application be awarded.  </w:t>
      </w:r>
    </w:p>
    <w:p w14:paraId="4836A241" w14:textId="77777777" w:rsidR="00C67FD5" w:rsidRPr="00144610" w:rsidRDefault="00C67FD5" w:rsidP="00C67FD5">
      <w:pPr>
        <w:pStyle w:val="ListParagraph"/>
        <w:rPr>
          <w:rFonts w:cs="Arial"/>
          <w:sz w:val="16"/>
          <w:szCs w:val="16"/>
        </w:rPr>
      </w:pPr>
    </w:p>
    <w:p w14:paraId="72FB7858" w14:textId="4A6825F3" w:rsidR="00C67FD5" w:rsidRDefault="00045359" w:rsidP="001C0A75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67FD5">
        <w:rPr>
          <w:rFonts w:cs="Arial"/>
          <w:szCs w:val="24"/>
        </w:rPr>
        <w:t>Applicants may provide up to a 1-page response for Q1</w:t>
      </w:r>
      <w:r>
        <w:rPr>
          <w:rFonts w:cs="Arial"/>
          <w:szCs w:val="24"/>
        </w:rPr>
        <w:t xml:space="preserve"> and Q3.  </w:t>
      </w:r>
      <w:r w:rsidR="00C67FD5" w:rsidRPr="001C0A75">
        <w:rPr>
          <w:rFonts w:cs="Arial"/>
          <w:szCs w:val="24"/>
        </w:rPr>
        <w:t>For all other questions, each response may be no longer than ½ page.</w:t>
      </w:r>
    </w:p>
    <w:p w14:paraId="1B0CF757" w14:textId="77777777" w:rsidR="003945E3" w:rsidRPr="003945E3" w:rsidRDefault="003945E3" w:rsidP="003945E3">
      <w:pPr>
        <w:pStyle w:val="ListParagraph"/>
        <w:rPr>
          <w:rFonts w:cs="Arial"/>
          <w:szCs w:val="24"/>
        </w:rPr>
      </w:pPr>
    </w:p>
    <w:p w14:paraId="72B1B6ED" w14:textId="3D0125A5" w:rsidR="003945E3" w:rsidRPr="003945E3" w:rsidRDefault="003945E3" w:rsidP="003945E3">
      <w:pPr>
        <w:pStyle w:val="ListParagraph"/>
        <w:numPr>
          <w:ilvl w:val="0"/>
          <w:numId w:val="18"/>
        </w:numPr>
        <w:spacing w:after="160" w:line="259" w:lineRule="auto"/>
        <w:rPr>
          <w:rFonts w:cs="Arial"/>
          <w:szCs w:val="24"/>
        </w:rPr>
      </w:pPr>
      <w:r w:rsidRPr="00B95C2F">
        <w:rPr>
          <w:rFonts w:cs="Arial"/>
          <w:szCs w:val="24"/>
        </w:rPr>
        <w:t>All answers should evidence the applicant’s understanding of HOME requirements.</w:t>
      </w:r>
    </w:p>
    <w:bookmarkEnd w:id="0"/>
    <w:bookmarkEnd w:id="1"/>
    <w:p w14:paraId="3444B4EA" w14:textId="77777777" w:rsidR="00CC7437" w:rsidRDefault="00CC7437" w:rsidP="00835EE5">
      <w:pPr>
        <w:rPr>
          <w:rFonts w:ascii="Arial" w:hAnsi="Arial" w:cs="Arial"/>
          <w:sz w:val="24"/>
          <w:szCs w:val="24"/>
        </w:rPr>
      </w:pPr>
    </w:p>
    <w:p w14:paraId="4ADD530B" w14:textId="2FE12350" w:rsidR="00C67FD5" w:rsidRDefault="006209D0" w:rsidP="006209D0">
      <w:pPr>
        <w:spacing w:before="100" w:beforeAutospacing="1" w:after="100" w:afterAutospacing="1" w:line="240" w:lineRule="auto"/>
        <w:ind w:left="630" w:hanging="5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Q1.</w:t>
      </w:r>
      <w:r>
        <w:rPr>
          <w:rFonts w:ascii="Arial" w:eastAsia="Times New Roman" w:hAnsi="Arial" w:cs="Arial"/>
          <w:sz w:val="24"/>
          <w:szCs w:val="24"/>
        </w:rPr>
        <w:tab/>
      </w:r>
      <w:r w:rsidR="00C67FD5" w:rsidRPr="00C67FD5">
        <w:rPr>
          <w:rFonts w:ascii="Arial" w:eastAsia="Times New Roman" w:hAnsi="Arial" w:cs="Arial"/>
          <w:sz w:val="24"/>
          <w:szCs w:val="24"/>
        </w:rPr>
        <w:t>Please respond in the order of the questions, as applicable:</w:t>
      </w:r>
    </w:p>
    <w:p w14:paraId="27C7A543" w14:textId="77777777" w:rsidR="00C67FD5" w:rsidRPr="00C67FD5" w:rsidRDefault="00C67FD5" w:rsidP="00C67FD5">
      <w:pPr>
        <w:spacing w:before="100" w:beforeAutospacing="1" w:after="100" w:afterAutospacing="1" w:line="240" w:lineRule="auto"/>
        <w:ind w:left="180"/>
        <w:contextualSpacing/>
        <w:rPr>
          <w:rFonts w:ascii="Arial" w:eastAsia="Times New Roman" w:hAnsi="Arial" w:cs="Arial"/>
          <w:sz w:val="24"/>
          <w:szCs w:val="24"/>
        </w:rPr>
      </w:pPr>
    </w:p>
    <w:p w14:paraId="311BD422" w14:textId="78B243E3" w:rsidR="00C67FD5" w:rsidRPr="001007E4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HOME eligible activity to be performed</w:t>
      </w:r>
      <w:r w:rsidR="008C06D6">
        <w:rPr>
          <w:rFonts w:ascii="Arial" w:eastAsia="Times New Roman" w:hAnsi="Arial" w:cs="Arial"/>
          <w:sz w:val="24"/>
          <w:szCs w:val="24"/>
        </w:rPr>
        <w:t xml:space="preserve"> </w:t>
      </w:r>
      <w:r w:rsidR="008C06D6" w:rsidRPr="001007E4">
        <w:rPr>
          <w:rFonts w:ascii="Arial" w:eastAsia="Times New Roman" w:hAnsi="Arial" w:cs="Arial"/>
          <w:sz w:val="24"/>
          <w:szCs w:val="24"/>
        </w:rPr>
        <w:t>(</w:t>
      </w:r>
      <w:r w:rsidR="008C06D6" w:rsidRPr="001007E4">
        <w:rPr>
          <w:rFonts w:ascii="Arial" w:hAnsi="Arial" w:cs="Arial"/>
          <w:sz w:val="24"/>
          <w:szCs w:val="24"/>
        </w:rPr>
        <w:t xml:space="preserve">Homebuyer Down Payment  </w:t>
      </w:r>
      <w:r w:rsidR="008D246A">
        <w:rPr>
          <w:rFonts w:ascii="Arial" w:hAnsi="Arial" w:cs="Arial"/>
          <w:sz w:val="24"/>
          <w:szCs w:val="24"/>
        </w:rPr>
        <w:t>A</w:t>
      </w:r>
      <w:r w:rsidR="008C06D6" w:rsidRPr="001007E4">
        <w:rPr>
          <w:rFonts w:ascii="Arial" w:hAnsi="Arial" w:cs="Arial"/>
          <w:sz w:val="24"/>
          <w:szCs w:val="24"/>
        </w:rPr>
        <w:t xml:space="preserve">ssistance </w:t>
      </w:r>
      <w:r w:rsidR="001007E4" w:rsidRPr="003417EB">
        <w:rPr>
          <w:rFonts w:ascii="Arial" w:hAnsi="Arial" w:cs="Arial"/>
          <w:i/>
          <w:sz w:val="24"/>
          <w:szCs w:val="24"/>
        </w:rPr>
        <w:t>only</w:t>
      </w:r>
      <w:r w:rsidR="001007E4" w:rsidRPr="001007E4">
        <w:rPr>
          <w:rFonts w:ascii="Arial" w:hAnsi="Arial" w:cs="Arial"/>
          <w:sz w:val="24"/>
          <w:szCs w:val="24"/>
        </w:rPr>
        <w:t xml:space="preserve"> </w:t>
      </w:r>
      <w:r w:rsidR="008C06D6" w:rsidRPr="001007E4">
        <w:rPr>
          <w:rFonts w:ascii="Arial" w:hAnsi="Arial" w:cs="Arial"/>
          <w:sz w:val="24"/>
          <w:szCs w:val="24"/>
        </w:rPr>
        <w:t xml:space="preserve">or Homebuyer Assistance </w:t>
      </w:r>
      <w:r w:rsidR="008C06D6" w:rsidRPr="001007E4">
        <w:rPr>
          <w:rFonts w:ascii="Arial" w:hAnsi="Arial" w:cs="Arial"/>
          <w:sz w:val="24"/>
          <w:szCs w:val="24"/>
          <w:u w:val="single"/>
        </w:rPr>
        <w:t>with</w:t>
      </w:r>
      <w:r w:rsidR="008C06D6" w:rsidRPr="001007E4">
        <w:rPr>
          <w:rFonts w:ascii="Arial" w:hAnsi="Arial" w:cs="Arial"/>
          <w:sz w:val="24"/>
          <w:szCs w:val="24"/>
        </w:rPr>
        <w:t xml:space="preserve"> Housing Rehabilitation</w:t>
      </w:r>
      <w:r w:rsidR="003417EB">
        <w:rPr>
          <w:rFonts w:ascii="Arial" w:hAnsi="Arial" w:cs="Arial"/>
          <w:sz w:val="24"/>
          <w:szCs w:val="24"/>
        </w:rPr>
        <w:t xml:space="preserve"> and indicate if the activity will include rental units.</w:t>
      </w:r>
      <w:r w:rsidR="001007E4" w:rsidRPr="001007E4">
        <w:rPr>
          <w:rFonts w:ascii="Arial" w:hAnsi="Arial" w:cs="Arial"/>
          <w:sz w:val="24"/>
          <w:szCs w:val="24"/>
        </w:rPr>
        <w:t>)</w:t>
      </w:r>
    </w:p>
    <w:p w14:paraId="04211F72" w14:textId="77777777" w:rsidR="00FD43E6" w:rsidRDefault="00C67FD5" w:rsidP="00FD43E6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14:paraId="5C8A1985" w14:textId="2FF16185" w:rsidR="00C67FD5" w:rsidRPr="00FD43E6" w:rsidRDefault="00C67FD5" w:rsidP="00FD43E6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D43E6">
        <w:rPr>
          <w:rFonts w:ascii="Arial" w:eastAsia="Times New Roman" w:hAnsi="Arial" w:cs="Arial"/>
          <w:sz w:val="24"/>
          <w:szCs w:val="24"/>
        </w:rPr>
        <w:t xml:space="preserve">Location of proposed </w:t>
      </w:r>
      <w:r w:rsidR="008C06D6" w:rsidRPr="00FD43E6">
        <w:rPr>
          <w:rFonts w:ascii="Arial" w:eastAsia="Times New Roman" w:hAnsi="Arial" w:cs="Arial"/>
          <w:sz w:val="24"/>
          <w:szCs w:val="24"/>
        </w:rPr>
        <w:t>program area</w:t>
      </w:r>
      <w:r w:rsidR="00FD43E6" w:rsidRPr="00FD43E6">
        <w:rPr>
          <w:rFonts w:ascii="Arial" w:eastAsia="Times New Roman" w:hAnsi="Arial" w:cs="Arial"/>
          <w:sz w:val="24"/>
          <w:szCs w:val="24"/>
        </w:rPr>
        <w:t xml:space="preserve">.  </w:t>
      </w:r>
      <w:r w:rsidR="00FD43E6" w:rsidRPr="00FD43E6">
        <w:rPr>
          <w:rFonts w:ascii="Arial" w:hAnsi="Arial" w:cs="Arial"/>
          <w:sz w:val="24"/>
          <w:szCs w:val="24"/>
        </w:rPr>
        <w:t>Describe proposed sites, if have not yet been selected.</w:t>
      </w:r>
    </w:p>
    <w:p w14:paraId="3901F2A9" w14:textId="0CA886F2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What specific assistance will </w:t>
      </w:r>
      <w:r w:rsidR="008C0490">
        <w:rPr>
          <w:rFonts w:ascii="Arial" w:eastAsia="Times New Roman" w:hAnsi="Arial" w:cs="Arial"/>
          <w:sz w:val="24"/>
          <w:szCs w:val="24"/>
        </w:rPr>
        <w:t xml:space="preserve">be </w:t>
      </w:r>
      <w:r w:rsidRPr="00C67FD5">
        <w:rPr>
          <w:rFonts w:ascii="Arial" w:eastAsia="Times New Roman" w:hAnsi="Arial" w:cs="Arial"/>
          <w:sz w:val="24"/>
          <w:szCs w:val="24"/>
        </w:rPr>
        <w:t>provide</w:t>
      </w:r>
      <w:r w:rsidR="008C0490">
        <w:rPr>
          <w:rFonts w:ascii="Arial" w:eastAsia="Times New Roman" w:hAnsi="Arial" w:cs="Arial"/>
          <w:sz w:val="24"/>
          <w:szCs w:val="24"/>
        </w:rPr>
        <w:t>d to</w:t>
      </w:r>
      <w:r w:rsidRPr="00C67FD5">
        <w:rPr>
          <w:rFonts w:ascii="Arial" w:eastAsia="Times New Roman" w:hAnsi="Arial" w:cs="Arial"/>
          <w:sz w:val="24"/>
          <w:szCs w:val="24"/>
        </w:rPr>
        <w:t xml:space="preserve"> the low-income </w:t>
      </w:r>
      <w:r w:rsidR="008D246A">
        <w:rPr>
          <w:rFonts w:ascii="Arial" w:eastAsia="Times New Roman" w:hAnsi="Arial" w:cs="Arial"/>
          <w:sz w:val="24"/>
          <w:szCs w:val="24"/>
        </w:rPr>
        <w:t>home buyer?</w:t>
      </w:r>
      <w:r w:rsidR="003417EB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Hlk80955226"/>
      <w:r w:rsidR="003417EB">
        <w:rPr>
          <w:rFonts w:ascii="Arial" w:eastAsia="Times New Roman" w:hAnsi="Arial" w:cs="Arial"/>
          <w:sz w:val="24"/>
          <w:szCs w:val="24"/>
        </w:rPr>
        <w:t>(What will the HOME funds specifically cover in detail</w:t>
      </w:r>
      <w:r w:rsidR="008D246A">
        <w:rPr>
          <w:rFonts w:ascii="Arial" w:eastAsia="Times New Roman" w:hAnsi="Arial" w:cs="Arial"/>
          <w:sz w:val="24"/>
          <w:szCs w:val="24"/>
        </w:rPr>
        <w:t>?</w:t>
      </w:r>
      <w:r w:rsidR="003417EB">
        <w:rPr>
          <w:rFonts w:ascii="Arial" w:eastAsia="Times New Roman" w:hAnsi="Arial" w:cs="Arial"/>
          <w:sz w:val="24"/>
          <w:szCs w:val="24"/>
        </w:rPr>
        <w:t>)</w:t>
      </w:r>
      <w:r w:rsidRPr="00C67FD5"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</w:p>
    <w:p w14:paraId="1AC71417" w14:textId="0985F353" w:rsidR="00C67FD5" w:rsidRPr="00C67FD5" w:rsidRDefault="008D246A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Does your program have partners?  If yes, who?  </w:t>
      </w:r>
    </w:p>
    <w:p w14:paraId="625A6FE6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14:paraId="4283B793" w14:textId="1279B662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Will </w:t>
      </w:r>
      <w:r w:rsidR="008C0490">
        <w:rPr>
          <w:rFonts w:ascii="Arial" w:eastAsia="Times New Roman" w:hAnsi="Arial" w:cs="Arial"/>
          <w:sz w:val="24"/>
          <w:szCs w:val="24"/>
        </w:rPr>
        <w:t xml:space="preserve">the </w:t>
      </w:r>
      <w:r w:rsidRPr="00C67FD5">
        <w:rPr>
          <w:rFonts w:ascii="Arial" w:eastAsia="Times New Roman" w:hAnsi="Arial" w:cs="Arial"/>
          <w:sz w:val="24"/>
          <w:szCs w:val="24"/>
        </w:rPr>
        <w:t>program serve a special needs population?</w:t>
      </w:r>
    </w:p>
    <w:p w14:paraId="52266741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lastRenderedPageBreak/>
        <w:t>What is already in place to begin the program</w:t>
      </w:r>
      <w:r w:rsidR="008C06D6">
        <w:rPr>
          <w:rFonts w:ascii="Arial" w:eastAsia="Times New Roman" w:hAnsi="Arial" w:cs="Arial"/>
          <w:sz w:val="24"/>
          <w:szCs w:val="24"/>
        </w:rPr>
        <w:t>?</w:t>
      </w:r>
      <w:r w:rsidRPr="00C67FD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541530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 program include substantial or moderate housing rehabilitation?</w:t>
      </w:r>
    </w:p>
    <w:p w14:paraId="02BD8D7C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 program include new construction or conversion?</w:t>
      </w:r>
    </w:p>
    <w:p w14:paraId="3CE9869E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14:paraId="65DE3A8F" w14:textId="420AC858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 xml:space="preserve">What is the expected timeline for </w:t>
      </w:r>
      <w:r w:rsidR="00021A7E">
        <w:rPr>
          <w:rFonts w:ascii="Arial" w:eastAsia="Times New Roman" w:hAnsi="Arial" w:cs="Arial"/>
          <w:sz w:val="24"/>
          <w:szCs w:val="24"/>
        </w:rPr>
        <w:t xml:space="preserve">purchases and </w:t>
      </w:r>
      <w:r w:rsidRPr="00C67FD5">
        <w:rPr>
          <w:rFonts w:ascii="Arial" w:eastAsia="Times New Roman" w:hAnsi="Arial" w:cs="Arial"/>
          <w:sz w:val="24"/>
          <w:szCs w:val="24"/>
        </w:rPr>
        <w:t>rehabilitation or construction</w:t>
      </w:r>
      <w:r w:rsidR="00021A7E">
        <w:rPr>
          <w:rFonts w:ascii="Arial" w:eastAsia="Times New Roman" w:hAnsi="Arial" w:cs="Arial"/>
          <w:sz w:val="24"/>
          <w:szCs w:val="24"/>
        </w:rPr>
        <w:t xml:space="preserve"> (if applicable)</w:t>
      </w:r>
      <w:r w:rsidRPr="00C67FD5">
        <w:rPr>
          <w:rFonts w:ascii="Arial" w:eastAsia="Times New Roman" w:hAnsi="Arial" w:cs="Arial"/>
          <w:sz w:val="24"/>
          <w:szCs w:val="24"/>
        </w:rPr>
        <w:t>?</w:t>
      </w:r>
    </w:p>
    <w:p w14:paraId="6117394D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14:paraId="52FE289F" w14:textId="77777777" w:rsidR="00C67FD5" w:rsidRPr="00C67FD5" w:rsidRDefault="00C67FD5" w:rsidP="000D599D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7FD5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14:paraId="7B6939F1" w14:textId="07717A55" w:rsidR="008C06D6" w:rsidRDefault="008C06D6" w:rsidP="000D599D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_Hlk20306350"/>
      <w:r>
        <w:rPr>
          <w:rFonts w:ascii="Arial" w:eastAsia="Times New Roman" w:hAnsi="Arial" w:cs="Arial"/>
          <w:sz w:val="24"/>
          <w:szCs w:val="24"/>
        </w:rPr>
        <w:t xml:space="preserve">What else should be known that makes </w:t>
      </w:r>
      <w:r w:rsidR="008C0490">
        <w:rPr>
          <w:rFonts w:ascii="Arial" w:eastAsia="Times New Roman" w:hAnsi="Arial" w:cs="Arial"/>
          <w:sz w:val="24"/>
          <w:szCs w:val="24"/>
        </w:rPr>
        <w:t xml:space="preserve">this </w:t>
      </w:r>
      <w:r>
        <w:rPr>
          <w:rFonts w:ascii="Arial" w:eastAsia="Times New Roman" w:hAnsi="Arial" w:cs="Arial"/>
          <w:sz w:val="24"/>
          <w:szCs w:val="24"/>
        </w:rPr>
        <w:t xml:space="preserve">program unique or assists with describing the need and/or capacity to serve </w:t>
      </w:r>
      <w:r w:rsidR="008C0490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community?</w:t>
      </w:r>
    </w:p>
    <w:p w14:paraId="0EE0DF1F" w14:textId="77777777" w:rsidR="000D599D" w:rsidRPr="00C67FD5" w:rsidRDefault="000D599D" w:rsidP="000D599D">
      <w:pPr>
        <w:widowControl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bookmarkEnd w:id="3"/>
    <w:p w14:paraId="63DC5272" w14:textId="77777777" w:rsidR="000D599D" w:rsidRPr="000D599D" w:rsidRDefault="000D599D" w:rsidP="000D599D">
      <w:pPr>
        <w:pStyle w:val="ListParagraph"/>
        <w:ind w:left="1080"/>
        <w:jc w:val="center"/>
        <w:rPr>
          <w:rFonts w:cs="Arial"/>
          <w:b/>
          <w:szCs w:val="24"/>
          <w:u w:val="single"/>
        </w:rPr>
      </w:pPr>
      <w:r w:rsidRPr="000D599D">
        <w:rPr>
          <w:rFonts w:cs="Arial"/>
          <w:b/>
          <w:szCs w:val="24"/>
          <w:u w:val="single"/>
        </w:rPr>
        <w:t>Section I</w:t>
      </w:r>
    </w:p>
    <w:p w14:paraId="1653C35F" w14:textId="77777777" w:rsidR="000D599D" w:rsidRPr="000D599D" w:rsidRDefault="000D599D" w:rsidP="000D599D">
      <w:pPr>
        <w:pStyle w:val="ListParagraph"/>
        <w:ind w:left="1080"/>
        <w:jc w:val="center"/>
        <w:rPr>
          <w:rFonts w:cs="Arial"/>
          <w:b/>
          <w:szCs w:val="24"/>
        </w:rPr>
      </w:pPr>
      <w:r w:rsidRPr="000D599D">
        <w:rPr>
          <w:rFonts w:cs="Arial"/>
          <w:b/>
          <w:szCs w:val="24"/>
        </w:rPr>
        <w:t>Homebuyer Down Payment Assistance (all)</w:t>
      </w:r>
    </w:p>
    <w:p w14:paraId="267AD2D4" w14:textId="77777777" w:rsidR="00C25687" w:rsidRPr="00C76F5B" w:rsidRDefault="00C25687" w:rsidP="000D599D">
      <w:pPr>
        <w:pStyle w:val="ListParagraph"/>
        <w:ind w:left="1656"/>
        <w:jc w:val="center"/>
        <w:rPr>
          <w:rFonts w:cs="Arial"/>
          <w:szCs w:val="24"/>
        </w:rPr>
      </w:pPr>
    </w:p>
    <w:p w14:paraId="50F6D526" w14:textId="0AD7DD5C" w:rsidR="00C25687" w:rsidRPr="00C76F5B" w:rsidRDefault="00C25687" w:rsidP="006209D0">
      <w:pPr>
        <w:pStyle w:val="ListParagraph"/>
        <w:numPr>
          <w:ilvl w:val="0"/>
          <w:numId w:val="11"/>
        </w:numPr>
        <w:ind w:left="360" w:hanging="360"/>
        <w:rPr>
          <w:rFonts w:cs="Arial"/>
          <w:szCs w:val="24"/>
        </w:rPr>
      </w:pPr>
      <w:bookmarkStart w:id="4" w:name="_Hlk20311419"/>
      <w:r w:rsidRPr="00C76F5B">
        <w:rPr>
          <w:rFonts w:cs="Arial"/>
          <w:szCs w:val="24"/>
        </w:rPr>
        <w:t xml:space="preserve">Describe </w:t>
      </w:r>
      <w:r w:rsidR="00C67FD5">
        <w:rPr>
          <w:rFonts w:cs="Arial"/>
          <w:szCs w:val="24"/>
        </w:rPr>
        <w:t>the priority household type(s)</w:t>
      </w:r>
      <w:r w:rsidR="005F1177">
        <w:rPr>
          <w:rFonts w:cs="Arial"/>
          <w:szCs w:val="24"/>
        </w:rPr>
        <w:t xml:space="preserve">, including special needs or other target </w:t>
      </w:r>
      <w:r w:rsidR="006209D0">
        <w:rPr>
          <w:rFonts w:cs="Arial"/>
          <w:szCs w:val="24"/>
        </w:rPr>
        <w:tab/>
      </w:r>
      <w:r w:rsidR="005F1177">
        <w:rPr>
          <w:rFonts w:cs="Arial"/>
          <w:szCs w:val="24"/>
        </w:rPr>
        <w:t xml:space="preserve">populations and </w:t>
      </w:r>
      <w:r w:rsidRPr="00C76F5B">
        <w:rPr>
          <w:rFonts w:cs="Arial"/>
          <w:szCs w:val="24"/>
        </w:rPr>
        <w:t>the target area</w:t>
      </w:r>
      <w:r w:rsidR="00CC3AB0">
        <w:rPr>
          <w:rFonts w:cs="Arial"/>
          <w:szCs w:val="24"/>
        </w:rPr>
        <w:t xml:space="preserve"> to be served.</w:t>
      </w:r>
    </w:p>
    <w:p w14:paraId="285BED3F" w14:textId="77777777" w:rsidR="00C25687" w:rsidRPr="00C76F5B" w:rsidRDefault="00C25687" w:rsidP="00835EE5">
      <w:pPr>
        <w:ind w:left="936" w:firstLine="720"/>
        <w:rPr>
          <w:rFonts w:ascii="Arial" w:hAnsi="Arial" w:cs="Arial"/>
          <w:sz w:val="24"/>
          <w:szCs w:val="24"/>
        </w:rPr>
      </w:pPr>
    </w:p>
    <w:p w14:paraId="69A94694" w14:textId="167F28A5" w:rsidR="00266832" w:rsidRDefault="004E725C" w:rsidP="006209D0">
      <w:pPr>
        <w:pStyle w:val="ListParagraph"/>
        <w:numPr>
          <w:ilvl w:val="0"/>
          <w:numId w:val="11"/>
        </w:num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C25687" w:rsidRPr="00266832">
        <w:rPr>
          <w:rFonts w:cs="Arial"/>
          <w:szCs w:val="24"/>
        </w:rPr>
        <w:t>rovide a detailed description and document</w:t>
      </w:r>
      <w:r w:rsidR="00CC3AB0">
        <w:rPr>
          <w:rFonts w:cs="Arial"/>
          <w:szCs w:val="24"/>
        </w:rPr>
        <w:t xml:space="preserve"> </w:t>
      </w:r>
      <w:r w:rsidR="00C25687" w:rsidRPr="00266832">
        <w:rPr>
          <w:rFonts w:cs="Arial"/>
          <w:szCs w:val="24"/>
        </w:rPr>
        <w:t xml:space="preserve">the </w:t>
      </w:r>
      <w:r w:rsidR="00C67FD5" w:rsidRPr="00266832">
        <w:rPr>
          <w:rFonts w:cs="Arial"/>
          <w:szCs w:val="24"/>
        </w:rPr>
        <w:t xml:space="preserve">market </w:t>
      </w:r>
      <w:r w:rsidR="00C25687" w:rsidRPr="00266832">
        <w:rPr>
          <w:rFonts w:cs="Arial"/>
          <w:szCs w:val="24"/>
        </w:rPr>
        <w:t>need for the homebuyer assistance program being proposed</w:t>
      </w:r>
      <w:r w:rsidR="00CC3AB0">
        <w:rPr>
          <w:rFonts w:cs="Arial"/>
          <w:szCs w:val="24"/>
        </w:rPr>
        <w:t xml:space="preserve"> </w:t>
      </w:r>
      <w:bookmarkStart w:id="5" w:name="_Hlk20306492"/>
      <w:r w:rsidR="00CC3AB0" w:rsidRPr="00266832">
        <w:rPr>
          <w:rFonts w:cs="Arial"/>
          <w:szCs w:val="24"/>
        </w:rPr>
        <w:t>using current local data sources for the service area</w:t>
      </w:r>
      <w:bookmarkEnd w:id="5"/>
      <w:r w:rsidR="00CC3AB0">
        <w:rPr>
          <w:rFonts w:cs="Arial"/>
          <w:szCs w:val="24"/>
        </w:rPr>
        <w:t>.</w:t>
      </w:r>
    </w:p>
    <w:bookmarkEnd w:id="4"/>
    <w:p w14:paraId="1E057A8D" w14:textId="77777777" w:rsidR="00266832" w:rsidRPr="00266832" w:rsidRDefault="00266832" w:rsidP="00266832">
      <w:pPr>
        <w:pStyle w:val="ListParagraph"/>
        <w:rPr>
          <w:rFonts w:cs="Arial"/>
          <w:szCs w:val="24"/>
        </w:rPr>
      </w:pPr>
    </w:p>
    <w:p w14:paraId="533B4472" w14:textId="0BA7E2DD" w:rsidR="00266832" w:rsidRPr="00266832" w:rsidRDefault="00266832" w:rsidP="006209D0">
      <w:pPr>
        <w:pStyle w:val="ListParagraph"/>
        <w:numPr>
          <w:ilvl w:val="0"/>
          <w:numId w:val="11"/>
        </w:numPr>
        <w:ind w:left="720" w:hanging="720"/>
        <w:rPr>
          <w:rFonts w:cs="Arial"/>
          <w:szCs w:val="24"/>
        </w:rPr>
      </w:pPr>
      <w:r w:rsidRPr="00266832">
        <w:rPr>
          <w:rFonts w:cs="Arial"/>
          <w:szCs w:val="24"/>
        </w:rPr>
        <w:t>Complete the following 8 quarter plan for unit production</w:t>
      </w:r>
      <w:r w:rsidR="003417EB">
        <w:rPr>
          <w:rFonts w:cs="Arial"/>
          <w:szCs w:val="24"/>
        </w:rPr>
        <w:t>. This will become part of the contract if awarded.</w:t>
      </w:r>
      <w:r w:rsidR="00021A7E">
        <w:rPr>
          <w:rFonts w:cs="Arial"/>
          <w:szCs w:val="24"/>
        </w:rPr>
        <w:t xml:space="preserve">  Awardees must adhere to this schedule which will be reviewed during contract monitoring. Unrealistic schedules will not be considered.</w:t>
      </w:r>
    </w:p>
    <w:tbl>
      <w:tblPr>
        <w:tblStyle w:val="TableGrid"/>
        <w:tblpPr w:leftFromText="180" w:rightFromText="180" w:vertAnchor="text" w:horzAnchor="margin" w:tblpY="250"/>
        <w:tblW w:w="9549" w:type="dxa"/>
        <w:tblLook w:val="04A0" w:firstRow="1" w:lastRow="0" w:firstColumn="1" w:lastColumn="0" w:noHBand="0" w:noVBand="1"/>
      </w:tblPr>
      <w:tblGrid>
        <w:gridCol w:w="1457"/>
        <w:gridCol w:w="1873"/>
        <w:gridCol w:w="2178"/>
        <w:gridCol w:w="2331"/>
        <w:gridCol w:w="1710"/>
      </w:tblGrid>
      <w:tr w:rsidR="00266832" w:rsidRPr="00266832" w14:paraId="7A383D0B" w14:textId="77777777" w:rsidTr="008D246A">
        <w:tc>
          <w:tcPr>
            <w:tcW w:w="1457" w:type="dxa"/>
          </w:tcPr>
          <w:p w14:paraId="23BD9F5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Period</w:t>
            </w:r>
          </w:p>
        </w:tc>
        <w:tc>
          <w:tcPr>
            <w:tcW w:w="1873" w:type="dxa"/>
          </w:tcPr>
          <w:p w14:paraId="3C974D03" w14:textId="505A2FDA" w:rsidR="00266832" w:rsidRPr="00266832" w:rsidRDefault="00266832" w:rsidP="00144610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 xml:space="preserve">Estimate # of units </w:t>
            </w:r>
            <w:r w:rsidR="00144610">
              <w:rPr>
                <w:rFonts w:ascii="Arial" w:hAnsi="Arial" w:cs="Arial"/>
                <w:b/>
                <w:i/>
              </w:rPr>
              <w:t>under purchase contract</w:t>
            </w:r>
          </w:p>
        </w:tc>
        <w:tc>
          <w:tcPr>
            <w:tcW w:w="2178" w:type="dxa"/>
          </w:tcPr>
          <w:p w14:paraId="13723599" w14:textId="0DBED368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 xml:space="preserve">Estimate # of </w:t>
            </w:r>
            <w:r w:rsidR="00CC3AB0">
              <w:rPr>
                <w:rFonts w:ascii="Arial" w:hAnsi="Arial" w:cs="Arial"/>
                <w:b/>
                <w:i/>
              </w:rPr>
              <w:t xml:space="preserve">units </w:t>
            </w:r>
            <w:r w:rsidR="008D246A">
              <w:rPr>
                <w:rFonts w:ascii="Arial" w:hAnsi="Arial" w:cs="Arial"/>
                <w:b/>
                <w:i/>
              </w:rPr>
              <w:t>closed</w:t>
            </w:r>
            <w:r w:rsidR="00CC3AB0">
              <w:rPr>
                <w:rFonts w:ascii="Arial" w:hAnsi="Arial" w:cs="Arial"/>
                <w:b/>
                <w:i/>
              </w:rPr>
              <w:t>/title transferred</w:t>
            </w:r>
          </w:p>
        </w:tc>
        <w:tc>
          <w:tcPr>
            <w:tcW w:w="2331" w:type="dxa"/>
          </w:tcPr>
          <w:p w14:paraId="1F7EE954" w14:textId="29E8F403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>Estimate # of units completed in IDIS</w:t>
            </w:r>
            <w:r w:rsidR="008D246A">
              <w:rPr>
                <w:rFonts w:ascii="Arial" w:hAnsi="Arial" w:cs="Arial"/>
                <w:b/>
                <w:i/>
              </w:rPr>
              <w:t xml:space="preserve"> </w:t>
            </w:r>
            <w:r w:rsidR="008D246A" w:rsidRPr="008D246A">
              <w:rPr>
                <w:rFonts w:ascii="Arial" w:hAnsi="Arial" w:cs="Arial"/>
                <w:b/>
                <w:i/>
                <w:sz w:val="20"/>
                <w:szCs w:val="20"/>
              </w:rPr>
              <w:t>(See Administrative Plan for Completion requirements.)</w:t>
            </w:r>
          </w:p>
        </w:tc>
        <w:tc>
          <w:tcPr>
            <w:tcW w:w="1710" w:type="dxa"/>
          </w:tcPr>
          <w:p w14:paraId="62C9FE93" w14:textId="19736BCF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266832">
              <w:rPr>
                <w:rFonts w:ascii="Arial" w:hAnsi="Arial" w:cs="Arial"/>
                <w:b/>
                <w:i/>
              </w:rPr>
              <w:t xml:space="preserve">Estimate total </w:t>
            </w:r>
            <w:r w:rsidR="00CC3AB0">
              <w:rPr>
                <w:rFonts w:ascii="Arial" w:hAnsi="Arial" w:cs="Arial"/>
                <w:b/>
                <w:i/>
              </w:rPr>
              <w:t xml:space="preserve">amount of </w:t>
            </w:r>
            <w:r w:rsidRPr="00266832">
              <w:rPr>
                <w:rFonts w:ascii="Arial" w:hAnsi="Arial" w:cs="Arial"/>
                <w:b/>
                <w:i/>
              </w:rPr>
              <w:t>HOME</w:t>
            </w:r>
            <w:r w:rsidR="00CC3AB0">
              <w:rPr>
                <w:rFonts w:ascii="Arial" w:hAnsi="Arial" w:cs="Arial"/>
                <w:b/>
                <w:i/>
              </w:rPr>
              <w:t xml:space="preserve"> funds</w:t>
            </w:r>
            <w:r w:rsidRPr="00266832">
              <w:rPr>
                <w:rFonts w:ascii="Arial" w:hAnsi="Arial" w:cs="Arial"/>
                <w:b/>
                <w:i/>
              </w:rPr>
              <w:t xml:space="preserve"> expend</w:t>
            </w:r>
            <w:r w:rsidR="00CC3AB0">
              <w:rPr>
                <w:rFonts w:ascii="Arial" w:hAnsi="Arial" w:cs="Arial"/>
                <w:b/>
                <w:i/>
              </w:rPr>
              <w:t>ed</w:t>
            </w:r>
          </w:p>
        </w:tc>
      </w:tr>
      <w:tr w:rsidR="00266832" w:rsidRPr="00266832" w14:paraId="759E819D" w14:textId="77777777" w:rsidTr="008D246A">
        <w:tc>
          <w:tcPr>
            <w:tcW w:w="1457" w:type="dxa"/>
          </w:tcPr>
          <w:p w14:paraId="5A8AC18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1</w:t>
            </w:r>
          </w:p>
        </w:tc>
        <w:tc>
          <w:tcPr>
            <w:tcW w:w="1873" w:type="dxa"/>
          </w:tcPr>
          <w:p w14:paraId="183080D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5"/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78" w:type="dxa"/>
          </w:tcPr>
          <w:p w14:paraId="17CA7AB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4DD1849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D82F6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0A238244" w14:textId="77777777" w:rsidTr="008D246A">
        <w:tc>
          <w:tcPr>
            <w:tcW w:w="1457" w:type="dxa"/>
          </w:tcPr>
          <w:p w14:paraId="5CDF5B1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2</w:t>
            </w:r>
          </w:p>
        </w:tc>
        <w:tc>
          <w:tcPr>
            <w:tcW w:w="1873" w:type="dxa"/>
          </w:tcPr>
          <w:p w14:paraId="7FB699AE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1B32B2FB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030909F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CCF5CB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69F8FD46" w14:textId="77777777" w:rsidTr="008D246A">
        <w:tc>
          <w:tcPr>
            <w:tcW w:w="1457" w:type="dxa"/>
          </w:tcPr>
          <w:p w14:paraId="0F49294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3</w:t>
            </w:r>
          </w:p>
        </w:tc>
        <w:tc>
          <w:tcPr>
            <w:tcW w:w="1873" w:type="dxa"/>
          </w:tcPr>
          <w:p w14:paraId="04C0AD4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6EC39F94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61CDF27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34DBA94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346A3146" w14:textId="77777777" w:rsidTr="008D246A">
        <w:tc>
          <w:tcPr>
            <w:tcW w:w="1457" w:type="dxa"/>
          </w:tcPr>
          <w:p w14:paraId="10195E6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4</w:t>
            </w:r>
          </w:p>
        </w:tc>
        <w:tc>
          <w:tcPr>
            <w:tcW w:w="1873" w:type="dxa"/>
          </w:tcPr>
          <w:p w14:paraId="3846F4C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15283C1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43965676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7FBC5D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20CA1DDE" w14:textId="77777777" w:rsidTr="008D246A">
        <w:tc>
          <w:tcPr>
            <w:tcW w:w="1457" w:type="dxa"/>
          </w:tcPr>
          <w:p w14:paraId="68F11D1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5</w:t>
            </w:r>
          </w:p>
        </w:tc>
        <w:tc>
          <w:tcPr>
            <w:tcW w:w="1873" w:type="dxa"/>
          </w:tcPr>
          <w:p w14:paraId="04F5492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5104428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2B79C57C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999EA9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7171E7AD" w14:textId="77777777" w:rsidTr="008D246A">
        <w:tc>
          <w:tcPr>
            <w:tcW w:w="1457" w:type="dxa"/>
          </w:tcPr>
          <w:p w14:paraId="04E8944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6</w:t>
            </w:r>
          </w:p>
        </w:tc>
        <w:tc>
          <w:tcPr>
            <w:tcW w:w="1873" w:type="dxa"/>
          </w:tcPr>
          <w:p w14:paraId="698E5930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15007303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4D48F522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2F0F84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474C747A" w14:textId="77777777" w:rsidTr="008D246A">
        <w:tc>
          <w:tcPr>
            <w:tcW w:w="1457" w:type="dxa"/>
          </w:tcPr>
          <w:p w14:paraId="39D1CBE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lastRenderedPageBreak/>
              <w:t>Quarter 7</w:t>
            </w:r>
          </w:p>
        </w:tc>
        <w:tc>
          <w:tcPr>
            <w:tcW w:w="1873" w:type="dxa"/>
          </w:tcPr>
          <w:p w14:paraId="4088A85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55AF3E1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3EEDD77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56ED0C8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75BEFBB7" w14:textId="77777777" w:rsidTr="008D246A">
        <w:tc>
          <w:tcPr>
            <w:tcW w:w="1457" w:type="dxa"/>
          </w:tcPr>
          <w:p w14:paraId="5B1D54C5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Quarter 8</w:t>
            </w:r>
          </w:p>
        </w:tc>
        <w:tc>
          <w:tcPr>
            <w:tcW w:w="1873" w:type="dxa"/>
          </w:tcPr>
          <w:p w14:paraId="0F49EB5A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21D690B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3F7BB9F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08992221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  <w:tr w:rsidR="00266832" w:rsidRPr="00266832" w14:paraId="5DD02324" w14:textId="77777777" w:rsidTr="008D246A">
        <w:trPr>
          <w:trHeight w:val="64"/>
        </w:trPr>
        <w:tc>
          <w:tcPr>
            <w:tcW w:w="1457" w:type="dxa"/>
          </w:tcPr>
          <w:p w14:paraId="3ACB905F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t>TOTALS</w:t>
            </w:r>
          </w:p>
        </w:tc>
        <w:tc>
          <w:tcPr>
            <w:tcW w:w="1873" w:type="dxa"/>
          </w:tcPr>
          <w:p w14:paraId="2E6E4DC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8" w:type="dxa"/>
          </w:tcPr>
          <w:p w14:paraId="58AA86C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14:paraId="2101AF67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8B2C8D9" w14:textId="77777777" w:rsidR="00266832" w:rsidRPr="00266832" w:rsidRDefault="00266832" w:rsidP="0026683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266832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66832">
              <w:rPr>
                <w:rFonts w:ascii="Arial" w:hAnsi="Arial" w:cs="Arial"/>
                <w:i/>
              </w:rPr>
              <w:instrText xml:space="preserve"> FORMTEXT </w:instrText>
            </w:r>
            <w:r w:rsidRPr="00266832">
              <w:rPr>
                <w:rFonts w:ascii="Arial" w:hAnsi="Arial" w:cs="Arial"/>
                <w:i/>
              </w:rPr>
            </w:r>
            <w:r w:rsidRPr="00266832">
              <w:rPr>
                <w:rFonts w:ascii="Arial" w:hAnsi="Arial" w:cs="Arial"/>
                <w:i/>
              </w:rPr>
              <w:fldChar w:fldCharType="separate"/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  <w:i/>
              </w:rPr>
              <w:t> </w:t>
            </w:r>
            <w:r w:rsidRPr="00266832">
              <w:rPr>
                <w:rFonts w:ascii="Arial" w:hAnsi="Arial" w:cs="Arial"/>
              </w:rPr>
              <w:fldChar w:fldCharType="end"/>
            </w:r>
          </w:p>
        </w:tc>
      </w:tr>
    </w:tbl>
    <w:p w14:paraId="19EFF460" w14:textId="3B8D8D4C" w:rsidR="00C25687" w:rsidRPr="001C0A75" w:rsidRDefault="00C25687" w:rsidP="00021A7E">
      <w:pPr>
        <w:pStyle w:val="ListBullet21"/>
        <w:numPr>
          <w:ilvl w:val="0"/>
          <w:numId w:val="11"/>
        </w:numPr>
        <w:ind w:left="720" w:hanging="630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who will complete the Tier 2 </w:t>
      </w:r>
      <w:r w:rsidR="00F83D73" w:rsidRPr="00C76F5B">
        <w:rPr>
          <w:rFonts w:cs="Arial"/>
          <w:szCs w:val="24"/>
        </w:rPr>
        <w:t xml:space="preserve">Environmental </w:t>
      </w:r>
      <w:r w:rsidRPr="00C76F5B">
        <w:rPr>
          <w:rFonts w:cs="Arial"/>
          <w:szCs w:val="24"/>
        </w:rPr>
        <w:t>Review</w:t>
      </w:r>
      <w:r w:rsidR="001007E4">
        <w:rPr>
          <w:rFonts w:cs="Arial"/>
          <w:szCs w:val="24"/>
        </w:rPr>
        <w:t xml:space="preserve"> and </w:t>
      </w:r>
      <w:r w:rsidR="001C0A75" w:rsidRPr="001D4C0C">
        <w:rPr>
          <w:rFonts w:cs="Arial"/>
          <w:szCs w:val="24"/>
        </w:rPr>
        <w:t xml:space="preserve">the process that will be followed.  </w:t>
      </w:r>
    </w:p>
    <w:p w14:paraId="257ECA03" w14:textId="77777777" w:rsidR="00C25687" w:rsidRPr="00C76F5B" w:rsidRDefault="00C25687" w:rsidP="00835EE5">
      <w:pPr>
        <w:pStyle w:val="ListParagraph"/>
        <w:ind w:left="720"/>
        <w:rPr>
          <w:rFonts w:cs="Arial"/>
          <w:szCs w:val="24"/>
        </w:rPr>
      </w:pPr>
    </w:p>
    <w:p w14:paraId="0C18A557" w14:textId="1DD06621" w:rsidR="005F1177" w:rsidRDefault="005F1177" w:rsidP="00663DC5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>What is the expected amount of down payment assistance per unit</w:t>
      </w:r>
      <w:r w:rsidR="00663DC5">
        <w:rPr>
          <w:rFonts w:cs="Arial"/>
          <w:szCs w:val="24"/>
        </w:rPr>
        <w:t xml:space="preserve"> and how was this estimate determined</w:t>
      </w:r>
      <w:r>
        <w:rPr>
          <w:rFonts w:cs="Arial"/>
          <w:szCs w:val="24"/>
        </w:rPr>
        <w:t>?</w:t>
      </w:r>
      <w:r w:rsidR="003417EB">
        <w:rPr>
          <w:rFonts w:cs="Arial"/>
          <w:szCs w:val="24"/>
        </w:rPr>
        <w:t xml:space="preserve"> </w:t>
      </w:r>
    </w:p>
    <w:p w14:paraId="5EEAB530" w14:textId="77777777" w:rsidR="00663DC5" w:rsidRDefault="00663DC5" w:rsidP="00663DC5">
      <w:pPr>
        <w:pStyle w:val="ListBullet21"/>
        <w:numPr>
          <w:ilvl w:val="0"/>
          <w:numId w:val="0"/>
        </w:numPr>
        <w:tabs>
          <w:tab w:val="left" w:pos="-4320"/>
          <w:tab w:val="left" w:pos="-3330"/>
        </w:tabs>
        <w:rPr>
          <w:rFonts w:cs="Arial"/>
          <w:szCs w:val="24"/>
        </w:rPr>
      </w:pPr>
    </w:p>
    <w:p w14:paraId="14B8A9BD" w14:textId="19B12265" w:rsidR="001007E4" w:rsidRDefault="001007E4" w:rsidP="00663DC5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left="990" w:hanging="990"/>
        <w:rPr>
          <w:rFonts w:cs="Arial"/>
          <w:szCs w:val="24"/>
        </w:rPr>
      </w:pPr>
      <w:bookmarkStart w:id="7" w:name="_Hlk20311468"/>
      <w:r>
        <w:rPr>
          <w:rFonts w:cs="Arial"/>
          <w:szCs w:val="24"/>
        </w:rPr>
        <w:t xml:space="preserve">Will </w:t>
      </w:r>
      <w:r w:rsidR="008C0490">
        <w:rPr>
          <w:rFonts w:cs="Arial"/>
          <w:szCs w:val="24"/>
        </w:rPr>
        <w:t>the applicant</w:t>
      </w:r>
      <w:r>
        <w:rPr>
          <w:rFonts w:cs="Arial"/>
          <w:szCs w:val="24"/>
        </w:rPr>
        <w:t xml:space="preserve"> </w:t>
      </w:r>
      <w:r w:rsidR="00021A7E">
        <w:rPr>
          <w:rFonts w:cs="Arial"/>
          <w:szCs w:val="24"/>
        </w:rPr>
        <w:t xml:space="preserve">pay </w:t>
      </w:r>
      <w:r w:rsidR="00CC3AB0">
        <w:rPr>
          <w:rFonts w:cs="Arial"/>
          <w:szCs w:val="24"/>
        </w:rPr>
        <w:t>f</w:t>
      </w:r>
      <w:r>
        <w:rPr>
          <w:rFonts w:cs="Arial"/>
          <w:szCs w:val="24"/>
        </w:rPr>
        <w:t>or Administrative costs and/or Project Delivery</w:t>
      </w:r>
      <w:r w:rsidR="00CC3AB0">
        <w:rPr>
          <w:rFonts w:cs="Arial"/>
          <w:szCs w:val="24"/>
        </w:rPr>
        <w:t xml:space="preserve"> from HOME funds?</w:t>
      </w:r>
      <w:r>
        <w:rPr>
          <w:rFonts w:cs="Arial"/>
          <w:szCs w:val="24"/>
        </w:rPr>
        <w:t xml:space="preserve">  If no, how will these expenses be covered?</w:t>
      </w:r>
      <w:r w:rsidR="006F3019">
        <w:rPr>
          <w:rFonts w:cs="Arial"/>
          <w:szCs w:val="24"/>
        </w:rPr>
        <w:t xml:space="preserve">  If yes, how were these costs determined?</w:t>
      </w:r>
    </w:p>
    <w:bookmarkEnd w:id="7"/>
    <w:p w14:paraId="0B547C4C" w14:textId="77777777" w:rsidR="001007E4" w:rsidRDefault="001007E4" w:rsidP="001007E4">
      <w:pPr>
        <w:pStyle w:val="ListParagraph"/>
        <w:rPr>
          <w:rFonts w:cs="Arial"/>
          <w:szCs w:val="24"/>
        </w:rPr>
      </w:pPr>
    </w:p>
    <w:p w14:paraId="433131C5" w14:textId="7D90D3FE" w:rsidR="00C25687" w:rsidRDefault="00C25687" w:rsidP="006209D0">
      <w:pPr>
        <w:pStyle w:val="ListBullet21"/>
        <w:numPr>
          <w:ilvl w:val="0"/>
          <w:numId w:val="11"/>
        </w:numPr>
        <w:tabs>
          <w:tab w:val="left" w:pos="-4320"/>
          <w:tab w:val="left" w:pos="-3330"/>
        </w:tabs>
        <w:ind w:hanging="936"/>
        <w:rPr>
          <w:rFonts w:cs="Arial"/>
          <w:szCs w:val="24"/>
        </w:rPr>
      </w:pPr>
      <w:bookmarkStart w:id="8" w:name="_Hlk20306641"/>
      <w:r w:rsidRPr="00C76F5B">
        <w:rPr>
          <w:rFonts w:cs="Arial"/>
          <w:szCs w:val="24"/>
        </w:rPr>
        <w:t xml:space="preserve">Describe </w:t>
      </w:r>
      <w:r w:rsidR="000D599D">
        <w:rPr>
          <w:rFonts w:cs="Arial"/>
          <w:szCs w:val="24"/>
        </w:rPr>
        <w:t xml:space="preserve">the terms and conditions of the HTFC note and mortgage, </w:t>
      </w:r>
      <w:r w:rsidRPr="00C76F5B">
        <w:rPr>
          <w:rFonts w:cs="Arial"/>
          <w:szCs w:val="24"/>
        </w:rPr>
        <w:t xml:space="preserve">where </w:t>
      </w:r>
      <w:r w:rsidR="000D599D">
        <w:rPr>
          <w:rFonts w:cs="Arial"/>
          <w:szCs w:val="24"/>
        </w:rPr>
        <w:t xml:space="preserve">it </w:t>
      </w:r>
      <w:r w:rsidRPr="00C76F5B">
        <w:rPr>
          <w:rFonts w:cs="Arial"/>
          <w:szCs w:val="24"/>
        </w:rPr>
        <w:t>will</w:t>
      </w:r>
      <w:r w:rsidR="000D599D">
        <w:rPr>
          <w:rFonts w:cs="Arial"/>
          <w:szCs w:val="24"/>
        </w:rPr>
        <w:t xml:space="preserve"> be </w:t>
      </w:r>
      <w:r w:rsidRPr="00C76F5B">
        <w:rPr>
          <w:rFonts w:cs="Arial"/>
          <w:szCs w:val="24"/>
        </w:rPr>
        <w:t>incorporate</w:t>
      </w:r>
      <w:r w:rsidR="000D599D">
        <w:rPr>
          <w:rFonts w:cs="Arial"/>
          <w:szCs w:val="24"/>
        </w:rPr>
        <w:t xml:space="preserve">d </w:t>
      </w:r>
      <w:r w:rsidRPr="00C76F5B">
        <w:rPr>
          <w:rFonts w:cs="Arial"/>
          <w:szCs w:val="24"/>
        </w:rPr>
        <w:t>the program materials</w:t>
      </w:r>
      <w:r w:rsidR="00C76F5B" w:rsidRPr="00C76F5B">
        <w:rPr>
          <w:rFonts w:cs="Arial"/>
          <w:szCs w:val="24"/>
        </w:rPr>
        <w:t xml:space="preserve"> and </w:t>
      </w:r>
      <w:r w:rsidR="000D599D">
        <w:rPr>
          <w:rFonts w:cs="Arial"/>
          <w:szCs w:val="24"/>
        </w:rPr>
        <w:t xml:space="preserve">how the </w:t>
      </w:r>
      <w:r w:rsidR="00344BD9">
        <w:rPr>
          <w:rFonts w:cs="Arial"/>
          <w:szCs w:val="24"/>
        </w:rPr>
        <w:t xml:space="preserve">applicant </w:t>
      </w:r>
      <w:r w:rsidR="000D599D">
        <w:rPr>
          <w:rFonts w:cs="Arial"/>
          <w:szCs w:val="24"/>
        </w:rPr>
        <w:t xml:space="preserve">will </w:t>
      </w:r>
      <w:r w:rsidR="00C76F5B" w:rsidRPr="00C76F5B">
        <w:rPr>
          <w:rFonts w:cs="Arial"/>
          <w:szCs w:val="24"/>
        </w:rPr>
        <w:t>ensure t</w:t>
      </w:r>
      <w:r w:rsidRPr="00C76F5B">
        <w:rPr>
          <w:rFonts w:cs="Arial"/>
          <w:szCs w:val="24"/>
        </w:rPr>
        <w:t>he homebuyer</w:t>
      </w:r>
      <w:r w:rsidR="00C76F5B" w:rsidRPr="00C76F5B">
        <w:rPr>
          <w:rFonts w:cs="Arial"/>
          <w:szCs w:val="24"/>
        </w:rPr>
        <w:t xml:space="preserve"> </w:t>
      </w:r>
      <w:r w:rsidRPr="00C76F5B">
        <w:rPr>
          <w:rFonts w:cs="Arial"/>
          <w:szCs w:val="24"/>
        </w:rPr>
        <w:t>understand</w:t>
      </w:r>
      <w:r w:rsidR="00C76F5B" w:rsidRPr="00C76F5B">
        <w:rPr>
          <w:rFonts w:cs="Arial"/>
          <w:szCs w:val="24"/>
        </w:rPr>
        <w:t>s</w:t>
      </w:r>
      <w:r w:rsidRPr="00C76F5B">
        <w:rPr>
          <w:rFonts w:cs="Arial"/>
          <w:szCs w:val="24"/>
        </w:rPr>
        <w:t xml:space="preserve"> the terms and conditions.</w:t>
      </w:r>
    </w:p>
    <w:p w14:paraId="3BABDD83" w14:textId="77777777" w:rsidR="007B1EF1" w:rsidRDefault="007B1EF1" w:rsidP="007B1EF1">
      <w:pPr>
        <w:pStyle w:val="ListParagraph"/>
        <w:rPr>
          <w:rFonts w:cs="Arial"/>
          <w:szCs w:val="24"/>
        </w:rPr>
      </w:pPr>
    </w:p>
    <w:p w14:paraId="14562A16" w14:textId="5E0EE013" w:rsidR="007B1EF1" w:rsidRDefault="007B1EF1" w:rsidP="007B1EF1">
      <w:pPr>
        <w:pStyle w:val="ListParagraph"/>
        <w:numPr>
          <w:ilvl w:val="0"/>
          <w:numId w:val="11"/>
        </w:numPr>
        <w:tabs>
          <w:tab w:val="left" w:pos="360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Describe when the required written agreement</w:t>
      </w:r>
      <w:r w:rsidR="00655E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between the home</w:t>
      </w:r>
      <w:r w:rsidR="004737EB">
        <w:rPr>
          <w:rFonts w:cs="Arial"/>
          <w:szCs w:val="24"/>
        </w:rPr>
        <w:t>buyer</w:t>
      </w:r>
      <w:r>
        <w:rPr>
          <w:rFonts w:cs="Arial"/>
          <w:szCs w:val="24"/>
        </w:rPr>
        <w:t xml:space="preserve"> and </w:t>
      </w:r>
    </w:p>
    <w:p w14:paraId="49DDB181" w14:textId="77777777" w:rsidR="00CC3AB0" w:rsidRDefault="007B1EF1" w:rsidP="007B1EF1">
      <w:pPr>
        <w:pStyle w:val="ListParagraph"/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applicant committing funds to the project will be signed.  </w:t>
      </w:r>
      <w:r w:rsidR="00CC3AB0">
        <w:rPr>
          <w:rFonts w:cs="Arial"/>
          <w:szCs w:val="24"/>
        </w:rPr>
        <w:t>Will the applicant use</w:t>
      </w:r>
    </w:p>
    <w:p w14:paraId="3821BFAE" w14:textId="6ACB3FC0" w:rsidR="007B1EF1" w:rsidRPr="007B1EF1" w:rsidRDefault="00CC3AB0" w:rsidP="007B1EF1">
      <w:pPr>
        <w:pStyle w:val="ListParagraph"/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the HTFC template</w:t>
      </w:r>
      <w:r w:rsidR="00655E7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their own </w:t>
      </w:r>
      <w:r w:rsidR="007B1EF1">
        <w:rPr>
          <w:rFonts w:cs="Arial"/>
          <w:szCs w:val="24"/>
        </w:rPr>
        <w:t>written agreement</w:t>
      </w:r>
      <w:r w:rsidR="00655E7B">
        <w:rPr>
          <w:rFonts w:cs="Arial"/>
          <w:szCs w:val="24"/>
        </w:rPr>
        <w:t>, or a combination of both</w:t>
      </w:r>
      <w:r>
        <w:rPr>
          <w:rFonts w:cs="Arial"/>
          <w:szCs w:val="24"/>
        </w:rPr>
        <w:t>?</w:t>
      </w:r>
      <w:r w:rsidR="007B1EF1">
        <w:rPr>
          <w:rFonts w:cs="Arial"/>
          <w:szCs w:val="24"/>
        </w:rPr>
        <w:t xml:space="preserve"> </w:t>
      </w:r>
    </w:p>
    <w:bookmarkEnd w:id="8"/>
    <w:p w14:paraId="514F3B51" w14:textId="77777777" w:rsidR="00C25687" w:rsidRPr="00C76F5B" w:rsidRDefault="00C25687" w:rsidP="00835EE5">
      <w:pPr>
        <w:pStyle w:val="ListParagraph"/>
        <w:tabs>
          <w:tab w:val="left" w:pos="-4680"/>
        </w:tabs>
        <w:ind w:left="1440"/>
        <w:rPr>
          <w:rFonts w:cs="Arial"/>
          <w:szCs w:val="24"/>
        </w:rPr>
      </w:pPr>
    </w:p>
    <w:p w14:paraId="031B82C7" w14:textId="0DBAA9E7" w:rsidR="00266832" w:rsidRDefault="00C25687" w:rsidP="0063679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 w:rsidRPr="00655E7B">
        <w:rPr>
          <w:rFonts w:cs="Arial"/>
          <w:szCs w:val="24"/>
        </w:rPr>
        <w:t xml:space="preserve">Does the </w:t>
      </w:r>
      <w:r w:rsidR="00344BD9" w:rsidRPr="00655E7B">
        <w:rPr>
          <w:rFonts w:cs="Arial"/>
          <w:szCs w:val="24"/>
        </w:rPr>
        <w:t xml:space="preserve">applicant </w:t>
      </w:r>
      <w:r w:rsidRPr="00655E7B">
        <w:rPr>
          <w:rFonts w:cs="Arial"/>
          <w:szCs w:val="24"/>
        </w:rPr>
        <w:t>have a current waiting list of prospective homebuyers that have been qualified as “ready to proceed” to purchase a home</w:t>
      </w:r>
      <w:r w:rsidR="004737EB" w:rsidRPr="00655E7B">
        <w:rPr>
          <w:rFonts w:cs="Arial"/>
          <w:szCs w:val="24"/>
        </w:rPr>
        <w:t>?  I</w:t>
      </w:r>
      <w:r w:rsidRPr="00655E7B">
        <w:rPr>
          <w:rFonts w:cs="Arial"/>
          <w:szCs w:val="24"/>
        </w:rPr>
        <w:t>f yes, how many</w:t>
      </w:r>
      <w:r w:rsidR="003417EB" w:rsidRPr="00655E7B">
        <w:rPr>
          <w:rFonts w:cs="Arial"/>
          <w:szCs w:val="24"/>
        </w:rPr>
        <w:t xml:space="preserve"> and how were they qualified?  What makes them qualified buyers?</w:t>
      </w:r>
      <w:r w:rsidR="00E801FB" w:rsidRPr="00655E7B">
        <w:rPr>
          <w:rFonts w:cs="Arial"/>
          <w:szCs w:val="24"/>
        </w:rPr>
        <w:t xml:space="preserve">  </w:t>
      </w:r>
    </w:p>
    <w:p w14:paraId="4D14B8A4" w14:textId="77777777" w:rsidR="00655E7B" w:rsidRPr="00655E7B" w:rsidRDefault="00655E7B" w:rsidP="00655E7B">
      <w:pPr>
        <w:pStyle w:val="ListBullet21"/>
        <w:numPr>
          <w:ilvl w:val="0"/>
          <w:numId w:val="0"/>
        </w:numPr>
        <w:ind w:left="936"/>
        <w:rPr>
          <w:rFonts w:cs="Arial"/>
          <w:szCs w:val="24"/>
        </w:rPr>
      </w:pPr>
    </w:p>
    <w:p w14:paraId="5174B1FB" w14:textId="091CD3C8" w:rsidR="00C25687" w:rsidRPr="00266832" w:rsidRDefault="00C25687" w:rsidP="006209D0">
      <w:pPr>
        <w:pStyle w:val="ListBullet21"/>
        <w:numPr>
          <w:ilvl w:val="0"/>
          <w:numId w:val="11"/>
        </w:numPr>
        <w:ind w:left="900" w:hanging="900"/>
        <w:rPr>
          <w:rFonts w:cs="Arial"/>
          <w:szCs w:val="24"/>
        </w:rPr>
      </w:pPr>
      <w:r w:rsidRPr="00266832">
        <w:rPr>
          <w:rFonts w:cs="Arial"/>
          <w:szCs w:val="24"/>
        </w:rPr>
        <w:t xml:space="preserve">Describe how the underwriting </w:t>
      </w:r>
      <w:r w:rsidR="00CC7437" w:rsidRPr="00266832">
        <w:rPr>
          <w:rFonts w:cs="Arial"/>
          <w:szCs w:val="24"/>
        </w:rPr>
        <w:t xml:space="preserve">and subsidy layering </w:t>
      </w:r>
      <w:r w:rsidRPr="00266832">
        <w:rPr>
          <w:rFonts w:cs="Arial"/>
          <w:szCs w:val="24"/>
        </w:rPr>
        <w:t>assessment</w:t>
      </w:r>
      <w:r w:rsidR="001A0ACE" w:rsidRPr="00266832">
        <w:rPr>
          <w:rFonts w:cs="Arial"/>
          <w:szCs w:val="24"/>
        </w:rPr>
        <w:t xml:space="preserve"> will be conducted and what documentation will </w:t>
      </w:r>
      <w:r w:rsidRPr="00266832">
        <w:rPr>
          <w:rFonts w:cs="Arial"/>
          <w:szCs w:val="24"/>
        </w:rPr>
        <w:t>be used to determine this assessment.</w:t>
      </w:r>
      <w:r w:rsidR="00CC7437" w:rsidRPr="00266832">
        <w:rPr>
          <w:rFonts w:cs="Arial"/>
          <w:szCs w:val="24"/>
        </w:rPr>
        <w:t xml:space="preserve"> How</w:t>
      </w:r>
      <w:r w:rsidR="008C0490">
        <w:rPr>
          <w:rFonts w:cs="Arial"/>
          <w:szCs w:val="24"/>
        </w:rPr>
        <w:t xml:space="preserve"> </w:t>
      </w:r>
      <w:r w:rsidR="00655E7B">
        <w:rPr>
          <w:rFonts w:cs="Arial"/>
          <w:szCs w:val="24"/>
        </w:rPr>
        <w:t xml:space="preserve">will </w:t>
      </w:r>
      <w:r w:rsidR="00CC7437" w:rsidRPr="00266832">
        <w:rPr>
          <w:rFonts w:cs="Arial"/>
          <w:szCs w:val="24"/>
        </w:rPr>
        <w:t xml:space="preserve">the amount of assistance </w:t>
      </w:r>
      <w:r w:rsidR="008C0490">
        <w:rPr>
          <w:rFonts w:cs="Arial"/>
          <w:szCs w:val="24"/>
        </w:rPr>
        <w:t xml:space="preserve">be “right sized” </w:t>
      </w:r>
      <w:r w:rsidR="00CC7437" w:rsidRPr="00266832">
        <w:rPr>
          <w:rFonts w:cs="Arial"/>
          <w:szCs w:val="24"/>
        </w:rPr>
        <w:t>on an individual case-by-case basis?</w:t>
      </w:r>
    </w:p>
    <w:p w14:paraId="04DCD20A" w14:textId="77777777" w:rsidR="00C25687" w:rsidRPr="00C76F5B" w:rsidRDefault="00C25687" w:rsidP="00835EE5">
      <w:pPr>
        <w:pStyle w:val="ListBullet21"/>
        <w:numPr>
          <w:ilvl w:val="0"/>
          <w:numId w:val="0"/>
        </w:numPr>
        <w:ind w:left="1656"/>
        <w:rPr>
          <w:rFonts w:cs="Arial"/>
          <w:szCs w:val="24"/>
        </w:rPr>
      </w:pPr>
    </w:p>
    <w:p w14:paraId="26728AAC" w14:textId="2A88FC47" w:rsidR="00C25687" w:rsidRDefault="004737EB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>
        <w:rPr>
          <w:b w:val="0"/>
          <w:i w:val="0"/>
        </w:rPr>
        <w:t xml:space="preserve">What </w:t>
      </w:r>
      <w:r w:rsidR="00C25687" w:rsidRPr="00CC7437">
        <w:rPr>
          <w:b w:val="0"/>
          <w:i w:val="0"/>
        </w:rPr>
        <w:t>HUD certified counseling agency will perform pre-purchase homebuyer counseling</w:t>
      </w:r>
      <w:r w:rsidR="00CC7437" w:rsidRPr="00CC7437">
        <w:t xml:space="preserve"> </w:t>
      </w:r>
      <w:r w:rsidR="00CC7437" w:rsidRPr="00CC7437">
        <w:rPr>
          <w:b w:val="0"/>
          <w:i w:val="0"/>
        </w:rPr>
        <w:t>and how the costs will be paid</w:t>
      </w:r>
      <w:r w:rsidR="00655E7B">
        <w:rPr>
          <w:b w:val="0"/>
          <w:i w:val="0"/>
        </w:rPr>
        <w:t>?</w:t>
      </w:r>
    </w:p>
    <w:p w14:paraId="133EB570" w14:textId="77777777" w:rsidR="001007E4" w:rsidRDefault="001007E4" w:rsidP="001007E4">
      <w:pPr>
        <w:pStyle w:val="ListParagraph"/>
        <w:rPr>
          <w:b/>
          <w:i/>
        </w:rPr>
      </w:pPr>
    </w:p>
    <w:p w14:paraId="67C35211" w14:textId="52D02874" w:rsidR="001007E4" w:rsidRDefault="001007E4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bookmarkStart w:id="9" w:name="_Hlk20311705"/>
      <w:r>
        <w:rPr>
          <w:b w:val="0"/>
          <w:i w:val="0"/>
        </w:rPr>
        <w:t>What method of income determination will be used and why?  How will income determinations be conducted?</w:t>
      </w:r>
      <w:r w:rsidR="00CC3AB0">
        <w:rPr>
          <w:b w:val="0"/>
          <w:i w:val="0"/>
        </w:rPr>
        <w:t xml:space="preserve">  Will the applicant use the CPD calculator?</w:t>
      </w:r>
    </w:p>
    <w:bookmarkEnd w:id="9"/>
    <w:p w14:paraId="4B3041D9" w14:textId="77777777" w:rsidR="001007E4" w:rsidRDefault="001007E4" w:rsidP="001007E4">
      <w:pPr>
        <w:pStyle w:val="ListParagraph"/>
        <w:rPr>
          <w:b/>
          <w:i/>
        </w:rPr>
      </w:pPr>
    </w:p>
    <w:p w14:paraId="155AFC59" w14:textId="4208D9A6" w:rsidR="001007E4" w:rsidRDefault="001007E4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>
        <w:rPr>
          <w:b w:val="0"/>
          <w:i w:val="0"/>
        </w:rPr>
        <w:lastRenderedPageBreak/>
        <w:t>How will the program provide code compliance prior to purchase?</w:t>
      </w:r>
      <w:r w:rsidR="00E801FB">
        <w:rPr>
          <w:b w:val="0"/>
          <w:i w:val="0"/>
        </w:rPr>
        <w:t xml:space="preserve">  If down payment only with no funds for home repairs, does the applicant expect to have difficulty meeting code at the time of purchase?</w:t>
      </w:r>
    </w:p>
    <w:p w14:paraId="5A5946CD" w14:textId="77777777" w:rsidR="00434191" w:rsidRDefault="00434191" w:rsidP="00434191">
      <w:pPr>
        <w:pStyle w:val="ListParagraph"/>
        <w:rPr>
          <w:b/>
          <w:i/>
        </w:rPr>
      </w:pPr>
    </w:p>
    <w:p w14:paraId="68929489" w14:textId="12992981" w:rsidR="00434191" w:rsidRPr="00CC7437" w:rsidRDefault="004737EB" w:rsidP="006209D0">
      <w:pPr>
        <w:pStyle w:val="Q"/>
        <w:numPr>
          <w:ilvl w:val="0"/>
          <w:numId w:val="11"/>
        </w:numPr>
        <w:ind w:hanging="936"/>
        <w:rPr>
          <w:b w:val="0"/>
          <w:i w:val="0"/>
        </w:rPr>
      </w:pPr>
      <w:r>
        <w:rPr>
          <w:b w:val="0"/>
          <w:i w:val="0"/>
        </w:rPr>
        <w:t xml:space="preserve">Describe the </w:t>
      </w:r>
      <w:r w:rsidR="00434191">
        <w:rPr>
          <w:b w:val="0"/>
          <w:i w:val="0"/>
        </w:rPr>
        <w:t xml:space="preserve">Lead Based Paint </w:t>
      </w:r>
      <w:r>
        <w:rPr>
          <w:b w:val="0"/>
          <w:i w:val="0"/>
        </w:rPr>
        <w:t>requirements for this activity</w:t>
      </w:r>
      <w:r w:rsidR="007B509F">
        <w:rPr>
          <w:b w:val="0"/>
          <w:i w:val="0"/>
        </w:rPr>
        <w:t xml:space="preserve"> (down payment only)</w:t>
      </w:r>
      <w:r>
        <w:rPr>
          <w:b w:val="0"/>
          <w:i w:val="0"/>
        </w:rPr>
        <w:t>.  Have you identified qualified persons to procure?  If yes, who?</w:t>
      </w:r>
    </w:p>
    <w:p w14:paraId="5E8FA5FE" w14:textId="77777777" w:rsidR="00C25687" w:rsidRPr="00CC7437" w:rsidRDefault="00C25687" w:rsidP="006209D0">
      <w:pPr>
        <w:pStyle w:val="ListBullet21"/>
        <w:numPr>
          <w:ilvl w:val="0"/>
          <w:numId w:val="0"/>
        </w:numPr>
        <w:ind w:left="1656" w:hanging="936"/>
        <w:rPr>
          <w:rFonts w:cs="Arial"/>
          <w:szCs w:val="24"/>
        </w:rPr>
      </w:pPr>
    </w:p>
    <w:p w14:paraId="41E1DFB8" w14:textId="5ABD260A" w:rsidR="004737EB" w:rsidRDefault="004737EB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Describe what professionals will be procured for proposed program</w:t>
      </w:r>
      <w:r w:rsidR="00CC3AB0">
        <w:rPr>
          <w:rFonts w:cs="Arial"/>
          <w:szCs w:val="24"/>
        </w:rPr>
        <w:t>-wide</w:t>
      </w:r>
      <w:r>
        <w:rPr>
          <w:rFonts w:cs="Arial"/>
          <w:szCs w:val="24"/>
        </w:rPr>
        <w:t xml:space="preserve"> activities or if they will be done by in house staff.  (For example</w:t>
      </w:r>
      <w:r w:rsidR="00CC3AB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wi</w:t>
      </w:r>
      <w:r w:rsidR="00CC3AB0">
        <w:rPr>
          <w:rFonts w:cs="Arial"/>
          <w:szCs w:val="24"/>
        </w:rPr>
        <w:t>ll</w:t>
      </w:r>
      <w:r>
        <w:rPr>
          <w:rFonts w:cs="Arial"/>
          <w:szCs w:val="24"/>
        </w:rPr>
        <w:t xml:space="preserve"> a construction professional be procured or does the applicant have staff to prepare work writes ups and in house cost estimates?  Same for Lead Based Paint, Environmental Review, </w:t>
      </w:r>
      <w:r w:rsidR="00CC3AB0">
        <w:rPr>
          <w:rFonts w:cs="Arial"/>
          <w:szCs w:val="24"/>
        </w:rPr>
        <w:t xml:space="preserve">and other required professionals.)  </w:t>
      </w:r>
      <w:r>
        <w:rPr>
          <w:rFonts w:cs="Arial"/>
          <w:szCs w:val="24"/>
        </w:rPr>
        <w:t>If outside contractors or consultants will be</w:t>
      </w:r>
      <w:r w:rsidR="00CC3AB0">
        <w:rPr>
          <w:rFonts w:cs="Arial"/>
          <w:szCs w:val="24"/>
        </w:rPr>
        <w:t>/have been</w:t>
      </w:r>
      <w:r>
        <w:rPr>
          <w:rFonts w:cs="Arial"/>
          <w:szCs w:val="24"/>
        </w:rPr>
        <w:t xml:space="preserve"> procured, explain the process</w:t>
      </w:r>
      <w:r w:rsidR="00CC3AB0">
        <w:rPr>
          <w:rFonts w:cs="Arial"/>
          <w:szCs w:val="24"/>
        </w:rPr>
        <w:t>/how</w:t>
      </w:r>
      <w:r>
        <w:rPr>
          <w:rFonts w:cs="Arial"/>
          <w:szCs w:val="24"/>
        </w:rPr>
        <w:t xml:space="preserve">.   </w:t>
      </w:r>
    </w:p>
    <w:p w14:paraId="1150626C" w14:textId="77777777" w:rsidR="004737EB" w:rsidRDefault="004737EB" w:rsidP="004737EB">
      <w:pPr>
        <w:pStyle w:val="ListParagraph"/>
        <w:rPr>
          <w:rFonts w:cs="Arial"/>
          <w:szCs w:val="24"/>
        </w:rPr>
      </w:pPr>
    </w:p>
    <w:p w14:paraId="00A4BABD" w14:textId="69D6B822" w:rsidR="004737EB" w:rsidRPr="00CC3AB0" w:rsidRDefault="006D3025" w:rsidP="00CC3AB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the method that will be used to determine the maximum </w:t>
      </w:r>
      <w:r w:rsidR="00C67FD5">
        <w:rPr>
          <w:rFonts w:cs="Arial"/>
          <w:szCs w:val="24"/>
        </w:rPr>
        <w:t xml:space="preserve">sales price </w:t>
      </w:r>
      <w:r w:rsidR="00266832">
        <w:rPr>
          <w:rFonts w:cs="Arial"/>
          <w:szCs w:val="24"/>
        </w:rPr>
        <w:t>(</w:t>
      </w:r>
      <w:r w:rsidRPr="00C76F5B">
        <w:rPr>
          <w:rFonts w:cs="Arial"/>
          <w:szCs w:val="24"/>
        </w:rPr>
        <w:t>purchase price</w:t>
      </w:r>
      <w:r w:rsidR="00C67FD5">
        <w:rPr>
          <w:rFonts w:cs="Arial"/>
          <w:szCs w:val="24"/>
        </w:rPr>
        <w:t xml:space="preserve"> or after rehab value</w:t>
      </w:r>
      <w:r w:rsidR="00266832">
        <w:rPr>
          <w:rFonts w:cs="Arial"/>
          <w:szCs w:val="24"/>
        </w:rPr>
        <w:t>).</w:t>
      </w:r>
    </w:p>
    <w:p w14:paraId="4A9C9E0E" w14:textId="77777777" w:rsidR="004737EB" w:rsidRDefault="004737EB" w:rsidP="004737EB">
      <w:pPr>
        <w:pStyle w:val="ListParagraph"/>
        <w:rPr>
          <w:rFonts w:cs="Arial"/>
          <w:szCs w:val="24"/>
        </w:rPr>
      </w:pPr>
    </w:p>
    <w:p w14:paraId="6CCF7B3A" w14:textId="1291DBAA" w:rsidR="00453888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Has the applicant received a HOME award(s) within the past 3 years?  If yes, please list the SHARS ID(s).</w:t>
      </w:r>
    </w:p>
    <w:p w14:paraId="56A4D8D4" w14:textId="77777777" w:rsidR="00453888" w:rsidRDefault="00453888" w:rsidP="006209D0">
      <w:pPr>
        <w:pStyle w:val="ListParagraph"/>
        <w:ind w:hanging="936"/>
        <w:rPr>
          <w:rFonts w:cs="Arial"/>
          <w:szCs w:val="24"/>
        </w:rPr>
      </w:pPr>
    </w:p>
    <w:p w14:paraId="7ECB41B6" w14:textId="43B16F4E" w:rsidR="00453888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Was more than 25% of any award listed above deobligated?  If yes, please explain why funds were not expended within the 2-year contract term, how much was deobligated, and what actions were taken to address the issue.  Please explain why this is no longer a concern and how the applicant can successfully administer a new HOME contract if awarded.</w:t>
      </w:r>
    </w:p>
    <w:p w14:paraId="4A8E08C7" w14:textId="77777777" w:rsidR="00453888" w:rsidRDefault="00453888" w:rsidP="006209D0">
      <w:pPr>
        <w:pStyle w:val="ListParagraph"/>
        <w:ind w:hanging="936"/>
        <w:rPr>
          <w:rFonts w:cs="Arial"/>
          <w:szCs w:val="24"/>
        </w:rPr>
      </w:pPr>
    </w:p>
    <w:p w14:paraId="4961DDFD" w14:textId="27D2F039" w:rsidR="00453888" w:rsidRPr="00C76F5B" w:rsidRDefault="00453888" w:rsidP="006209D0">
      <w:pPr>
        <w:pStyle w:val="ListBullet21"/>
        <w:numPr>
          <w:ilvl w:val="0"/>
          <w:numId w:val="11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Were any of the awards listed above grant</w:t>
      </w:r>
      <w:r w:rsidR="00E801FB">
        <w:rPr>
          <w:rFonts w:cs="Arial"/>
          <w:szCs w:val="24"/>
        </w:rPr>
        <w:t>ed</w:t>
      </w:r>
      <w:r>
        <w:rPr>
          <w:rFonts w:cs="Arial"/>
          <w:szCs w:val="24"/>
        </w:rPr>
        <w:t xml:space="preserve"> an extension?  If yes, please explain the circumstances surrounding the request.</w:t>
      </w:r>
    </w:p>
    <w:p w14:paraId="720557C8" w14:textId="77777777" w:rsidR="00266832" w:rsidRPr="00C76F5B" w:rsidRDefault="00266832" w:rsidP="006209D0">
      <w:pPr>
        <w:pStyle w:val="ListParagraph"/>
        <w:shd w:val="clear" w:color="auto" w:fill="FFFFFF"/>
        <w:tabs>
          <w:tab w:val="left" w:pos="1080"/>
        </w:tabs>
        <w:spacing w:after="60" w:line="240" w:lineRule="auto"/>
        <w:ind w:left="720" w:hanging="936"/>
        <w:textAlignment w:val="center"/>
        <w:rPr>
          <w:rFonts w:eastAsia="Times New Roman" w:cs="Arial"/>
          <w:color w:val="000000"/>
          <w:szCs w:val="24"/>
        </w:rPr>
      </w:pPr>
    </w:p>
    <w:p w14:paraId="52058C71" w14:textId="0907DA1B" w:rsidR="00CC7437" w:rsidRPr="00CC7437" w:rsidRDefault="00CC7437" w:rsidP="00835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0" w:name="_Toc458070851"/>
      <w:bookmarkStart w:id="11" w:name="_Ref461691220"/>
      <w:bookmarkStart w:id="12" w:name="_Toc461802381"/>
      <w:bookmarkStart w:id="13" w:name="_Ref461958594"/>
      <w:bookmarkStart w:id="14" w:name="_Toc465260430"/>
      <w:r w:rsidRPr="00CC7437">
        <w:rPr>
          <w:rFonts w:ascii="Arial" w:hAnsi="Arial" w:cs="Arial"/>
          <w:b/>
          <w:sz w:val="24"/>
          <w:szCs w:val="24"/>
          <w:u w:val="single"/>
        </w:rPr>
        <w:t>Section 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</w:p>
    <w:p w14:paraId="39E99D66" w14:textId="77777777" w:rsidR="00CC7437" w:rsidRDefault="00CC7437" w:rsidP="00835EE5">
      <w:pPr>
        <w:jc w:val="center"/>
        <w:rPr>
          <w:rFonts w:ascii="Arial" w:hAnsi="Arial" w:cs="Arial"/>
          <w:b/>
          <w:sz w:val="24"/>
          <w:szCs w:val="24"/>
        </w:rPr>
      </w:pPr>
      <w:r w:rsidRPr="00CC7437">
        <w:rPr>
          <w:rFonts w:ascii="Arial" w:hAnsi="Arial" w:cs="Arial"/>
          <w:b/>
          <w:sz w:val="24"/>
          <w:szCs w:val="24"/>
        </w:rPr>
        <w:t xml:space="preserve">Homebuyer </w:t>
      </w:r>
      <w:r w:rsidR="00881BA7">
        <w:rPr>
          <w:rFonts w:ascii="Arial" w:hAnsi="Arial" w:cs="Arial"/>
          <w:b/>
          <w:sz w:val="24"/>
          <w:szCs w:val="24"/>
        </w:rPr>
        <w:t xml:space="preserve">Down Payment </w:t>
      </w:r>
      <w:r w:rsidRPr="00CC7437">
        <w:rPr>
          <w:rFonts w:ascii="Arial" w:hAnsi="Arial" w:cs="Arial"/>
          <w:b/>
          <w:sz w:val="24"/>
          <w:szCs w:val="24"/>
        </w:rPr>
        <w:t xml:space="preserve">Assistance </w:t>
      </w:r>
      <w:r w:rsidRPr="00B00091">
        <w:rPr>
          <w:rFonts w:ascii="Arial" w:hAnsi="Arial" w:cs="Arial"/>
          <w:b/>
          <w:sz w:val="24"/>
          <w:szCs w:val="24"/>
          <w:u w:val="single"/>
        </w:rPr>
        <w:t>with</w:t>
      </w:r>
      <w:r w:rsidRPr="00CC7437">
        <w:rPr>
          <w:rFonts w:ascii="Arial" w:hAnsi="Arial" w:cs="Arial"/>
          <w:b/>
          <w:sz w:val="24"/>
          <w:szCs w:val="24"/>
        </w:rPr>
        <w:t xml:space="preserve"> Housing Rehabilitation</w:t>
      </w:r>
    </w:p>
    <w:p w14:paraId="52481D6F" w14:textId="77777777" w:rsidR="00CC7437" w:rsidRDefault="00CC7437" w:rsidP="00835EE5">
      <w:pPr>
        <w:rPr>
          <w:rFonts w:ascii="Arial" w:hAnsi="Arial" w:cs="Arial"/>
          <w:b/>
          <w:sz w:val="24"/>
          <w:szCs w:val="24"/>
        </w:rPr>
      </w:pPr>
    </w:p>
    <w:bookmarkEnd w:id="10"/>
    <w:bookmarkEnd w:id="11"/>
    <w:bookmarkEnd w:id="12"/>
    <w:bookmarkEnd w:id="13"/>
    <w:bookmarkEnd w:id="14"/>
    <w:p w14:paraId="339DFAD3" w14:textId="77777777" w:rsidR="00CC7437" w:rsidRDefault="00CC7437" w:rsidP="006209D0">
      <w:pPr>
        <w:pStyle w:val="ListParagraph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CC7437">
        <w:rPr>
          <w:rFonts w:cs="Arial"/>
          <w:szCs w:val="24"/>
        </w:rPr>
        <w:t>escribe the typical amount of HOME funds to be invested per unit for housing rehabilitation.</w:t>
      </w:r>
    </w:p>
    <w:p w14:paraId="4EAC3FC7" w14:textId="77777777" w:rsidR="00CC7437" w:rsidRPr="00CC7437" w:rsidRDefault="00CC7437" w:rsidP="006209D0">
      <w:pPr>
        <w:pStyle w:val="ListParagraph"/>
        <w:ind w:left="936" w:hanging="936"/>
        <w:rPr>
          <w:rFonts w:cs="Arial"/>
          <w:szCs w:val="24"/>
        </w:rPr>
      </w:pPr>
    </w:p>
    <w:p w14:paraId="411787F0" w14:textId="77777777" w:rsidR="006D3025" w:rsidRPr="00C76F5B" w:rsidRDefault="00C67FD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</w:t>
      </w:r>
      <w:r w:rsidR="006D3025" w:rsidRPr="00C76F5B">
        <w:rPr>
          <w:rFonts w:cs="Arial"/>
          <w:szCs w:val="24"/>
        </w:rPr>
        <w:t xml:space="preserve">ribe how the </w:t>
      </w:r>
      <w:r w:rsidR="00344BD9">
        <w:rPr>
          <w:rFonts w:cs="Arial"/>
          <w:szCs w:val="24"/>
        </w:rPr>
        <w:t>applicant</w:t>
      </w:r>
      <w:r>
        <w:rPr>
          <w:rFonts w:cs="Arial"/>
          <w:szCs w:val="24"/>
        </w:rPr>
        <w:t xml:space="preserve"> w</w:t>
      </w:r>
      <w:r w:rsidR="006D3025" w:rsidRPr="00C76F5B">
        <w:rPr>
          <w:rFonts w:cs="Arial"/>
          <w:szCs w:val="24"/>
        </w:rPr>
        <w:t>ill determine the order of priority for housing rehabilitation and if energy efficiency and/or weatherization measures will be incorporated into the scope of work.</w:t>
      </w:r>
    </w:p>
    <w:p w14:paraId="3EC6E970" w14:textId="77777777" w:rsidR="006D3025" w:rsidRPr="00C76F5B" w:rsidRDefault="006D3025" w:rsidP="006209D0">
      <w:pPr>
        <w:pStyle w:val="ListBullet21"/>
        <w:numPr>
          <w:ilvl w:val="0"/>
          <w:numId w:val="0"/>
        </w:numPr>
        <w:ind w:left="936" w:hanging="936"/>
        <w:rPr>
          <w:rFonts w:cs="Arial"/>
          <w:szCs w:val="24"/>
        </w:rPr>
      </w:pPr>
    </w:p>
    <w:p w14:paraId="6FF65310" w14:textId="2A743932" w:rsidR="006D3025" w:rsidRDefault="006D302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>Describe how the scope of work</w:t>
      </w:r>
      <w:r w:rsidR="001A0ACE" w:rsidRPr="00C76F5B">
        <w:rPr>
          <w:rFonts w:cs="Arial"/>
          <w:szCs w:val="24"/>
        </w:rPr>
        <w:t xml:space="preserve"> and in-house cost estimate </w:t>
      </w:r>
      <w:r w:rsidRPr="00C76F5B">
        <w:rPr>
          <w:rFonts w:cs="Arial"/>
          <w:szCs w:val="24"/>
        </w:rPr>
        <w:t>will be prepared</w:t>
      </w:r>
      <w:r w:rsidR="001A0ACE" w:rsidRPr="00C76F5B">
        <w:rPr>
          <w:rFonts w:cs="Arial"/>
          <w:szCs w:val="24"/>
        </w:rPr>
        <w:t>.</w:t>
      </w:r>
    </w:p>
    <w:p w14:paraId="20BCD234" w14:textId="77777777" w:rsidR="00236819" w:rsidRDefault="00236819" w:rsidP="00236819">
      <w:pPr>
        <w:pStyle w:val="ListParagraph"/>
        <w:rPr>
          <w:rFonts w:cs="Arial"/>
          <w:szCs w:val="24"/>
        </w:rPr>
      </w:pPr>
    </w:p>
    <w:p w14:paraId="06D8C6A6" w14:textId="47766AF1" w:rsidR="00236819" w:rsidRDefault="00236819" w:rsidP="00236819">
      <w:pPr>
        <w:pStyle w:val="ListParagraph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Describe the timing of site visits</w:t>
      </w:r>
      <w:r w:rsidR="00655E7B">
        <w:rPr>
          <w:rFonts w:cs="Arial"/>
          <w:szCs w:val="24"/>
        </w:rPr>
        <w:t xml:space="preserve">/progress and final inspections </w:t>
      </w:r>
      <w:r>
        <w:rPr>
          <w:rFonts w:cs="Arial"/>
          <w:szCs w:val="24"/>
        </w:rPr>
        <w:t>and</w:t>
      </w:r>
      <w:r w:rsidR="00655E7B">
        <w:rPr>
          <w:rFonts w:cs="Arial"/>
          <w:szCs w:val="24"/>
        </w:rPr>
        <w:t xml:space="preserve"> how each visit will be </w:t>
      </w:r>
      <w:r>
        <w:rPr>
          <w:rFonts w:cs="Arial"/>
          <w:szCs w:val="24"/>
        </w:rPr>
        <w:t>document</w:t>
      </w:r>
      <w:r w:rsidR="00655E7B">
        <w:rPr>
          <w:rFonts w:cs="Arial"/>
          <w:szCs w:val="24"/>
        </w:rPr>
        <w:t xml:space="preserve">ed.  </w:t>
      </w:r>
    </w:p>
    <w:p w14:paraId="57DD83CC" w14:textId="77777777" w:rsidR="006D3025" w:rsidRPr="00C76F5B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0BE7764F" w14:textId="5F6E9BA0" w:rsidR="00D11216" w:rsidRPr="00D11216" w:rsidRDefault="00D11216" w:rsidP="00D11216">
      <w:pPr>
        <w:pStyle w:val="ListBullet21"/>
        <w:numPr>
          <w:ilvl w:val="0"/>
          <w:numId w:val="13"/>
        </w:numPr>
        <w:ind w:left="54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C76F5B">
        <w:rPr>
          <w:rFonts w:cs="Arial"/>
          <w:szCs w:val="24"/>
        </w:rPr>
        <w:t xml:space="preserve">Describe the method that will be used to determine the </w:t>
      </w:r>
      <w:r w:rsidR="00655E7B" w:rsidRPr="00D11216">
        <w:rPr>
          <w:rFonts w:cs="Arial"/>
          <w:szCs w:val="24"/>
        </w:rPr>
        <w:t>after-rehab</w:t>
      </w:r>
      <w:r w:rsidRPr="00D11216">
        <w:rPr>
          <w:rFonts w:cs="Arial"/>
          <w:szCs w:val="24"/>
        </w:rPr>
        <w:t xml:space="preserve"> value.</w:t>
      </w:r>
    </w:p>
    <w:p w14:paraId="5DDD264D" w14:textId="77777777" w:rsidR="00D11216" w:rsidRPr="00CC3AB0" w:rsidRDefault="00D11216" w:rsidP="00D11216">
      <w:pPr>
        <w:pStyle w:val="ListBullet21"/>
        <w:numPr>
          <w:ilvl w:val="0"/>
          <w:numId w:val="0"/>
        </w:numPr>
        <w:rPr>
          <w:rFonts w:cs="Arial"/>
          <w:szCs w:val="24"/>
        </w:rPr>
      </w:pPr>
    </w:p>
    <w:p w14:paraId="68161408" w14:textId="77777777" w:rsidR="006D3025" w:rsidRPr="00C76F5B" w:rsidRDefault="006D302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 xml:space="preserve">Describe how </w:t>
      </w:r>
      <w:r w:rsidR="001A0ACE" w:rsidRPr="00C76F5B">
        <w:rPr>
          <w:rFonts w:cs="Arial"/>
          <w:szCs w:val="24"/>
        </w:rPr>
        <w:t xml:space="preserve">LBP </w:t>
      </w:r>
      <w:r w:rsidRPr="00C76F5B">
        <w:rPr>
          <w:rFonts w:cs="Arial"/>
          <w:szCs w:val="24"/>
        </w:rPr>
        <w:t xml:space="preserve">risk assessment </w:t>
      </w:r>
      <w:r w:rsidR="001A0ACE" w:rsidRPr="00C76F5B">
        <w:rPr>
          <w:rFonts w:cs="Arial"/>
          <w:szCs w:val="24"/>
        </w:rPr>
        <w:t xml:space="preserve">and LBP clearance </w:t>
      </w:r>
      <w:r w:rsidRPr="00C76F5B">
        <w:rPr>
          <w:rFonts w:cs="Arial"/>
          <w:szCs w:val="24"/>
        </w:rPr>
        <w:t xml:space="preserve">will be </w:t>
      </w:r>
      <w:r w:rsidR="001A0ACE" w:rsidRPr="00C76F5B">
        <w:rPr>
          <w:rFonts w:cs="Arial"/>
          <w:szCs w:val="24"/>
        </w:rPr>
        <w:t>conducted.</w:t>
      </w:r>
    </w:p>
    <w:p w14:paraId="320B5877" w14:textId="77777777" w:rsidR="006D3025" w:rsidRPr="00C76F5B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784D93BC" w14:textId="684862D5" w:rsidR="006D3025" w:rsidRDefault="00C76F5B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 w:rsidRPr="00C76F5B">
        <w:rPr>
          <w:rFonts w:cs="Arial"/>
          <w:szCs w:val="24"/>
        </w:rPr>
        <w:t>D</w:t>
      </w:r>
      <w:r w:rsidR="006D3025" w:rsidRPr="00C76F5B">
        <w:rPr>
          <w:rFonts w:cs="Arial"/>
          <w:szCs w:val="24"/>
        </w:rPr>
        <w:t xml:space="preserve">escribe how the </w:t>
      </w:r>
      <w:r w:rsidR="00344BD9">
        <w:rPr>
          <w:rFonts w:cs="Arial"/>
          <w:szCs w:val="24"/>
        </w:rPr>
        <w:t xml:space="preserve">applicant </w:t>
      </w:r>
      <w:r w:rsidR="006D3025" w:rsidRPr="00C76F5B">
        <w:rPr>
          <w:rFonts w:cs="Arial"/>
          <w:szCs w:val="24"/>
        </w:rPr>
        <w:t>will procure contractors</w:t>
      </w:r>
      <w:r w:rsidR="00CC3AB0">
        <w:rPr>
          <w:rFonts w:cs="Arial"/>
          <w:szCs w:val="24"/>
        </w:rPr>
        <w:t xml:space="preserve"> for each individual project.</w:t>
      </w:r>
    </w:p>
    <w:p w14:paraId="53299093" w14:textId="77777777" w:rsidR="00144610" w:rsidRDefault="00144610" w:rsidP="006209D0">
      <w:pPr>
        <w:pStyle w:val="ListParagraph"/>
        <w:ind w:left="936" w:hanging="936"/>
        <w:rPr>
          <w:rFonts w:cs="Arial"/>
          <w:szCs w:val="24"/>
        </w:rPr>
      </w:pPr>
    </w:p>
    <w:p w14:paraId="7C9C4C36" w14:textId="77777777" w:rsidR="00C67FD5" w:rsidRDefault="00C67FD5" w:rsidP="006209D0">
      <w:pPr>
        <w:pStyle w:val="ListBullet21"/>
        <w:numPr>
          <w:ilvl w:val="0"/>
          <w:numId w:val="13"/>
        </w:numPr>
        <w:ind w:hanging="936"/>
        <w:rPr>
          <w:rFonts w:cs="Arial"/>
          <w:szCs w:val="24"/>
        </w:rPr>
      </w:pPr>
      <w:r>
        <w:rPr>
          <w:rFonts w:cs="Arial"/>
          <w:szCs w:val="24"/>
        </w:rPr>
        <w:t>Describe the process to ensure the home will be rehabilitated within 6 months of purchase</w:t>
      </w:r>
      <w:r w:rsidR="00266832">
        <w:rPr>
          <w:rFonts w:cs="Arial"/>
          <w:szCs w:val="24"/>
        </w:rPr>
        <w:t xml:space="preserve"> and meet NYS and or Local Code requirements</w:t>
      </w:r>
      <w:r>
        <w:rPr>
          <w:rFonts w:cs="Arial"/>
          <w:szCs w:val="24"/>
        </w:rPr>
        <w:t>.</w:t>
      </w:r>
    </w:p>
    <w:p w14:paraId="1324BAA4" w14:textId="77777777" w:rsidR="006D3025" w:rsidRDefault="006D3025" w:rsidP="006209D0">
      <w:pPr>
        <w:pStyle w:val="ListParagraph"/>
        <w:ind w:left="936" w:hanging="936"/>
        <w:rPr>
          <w:rFonts w:cs="Arial"/>
          <w:szCs w:val="24"/>
        </w:rPr>
      </w:pPr>
    </w:p>
    <w:p w14:paraId="0318E559" w14:textId="77777777" w:rsidR="00881BA7" w:rsidRPr="00CC7437" w:rsidRDefault="00881BA7" w:rsidP="00881B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437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>
        <w:rPr>
          <w:rFonts w:ascii="Arial" w:hAnsi="Arial" w:cs="Arial"/>
          <w:b/>
          <w:sz w:val="24"/>
          <w:szCs w:val="24"/>
          <w:u w:val="single"/>
        </w:rPr>
        <w:t>II</w:t>
      </w:r>
      <w:r w:rsidRPr="00CC7437">
        <w:rPr>
          <w:rFonts w:ascii="Arial" w:hAnsi="Arial" w:cs="Arial"/>
          <w:b/>
          <w:sz w:val="24"/>
          <w:szCs w:val="24"/>
          <w:u w:val="single"/>
        </w:rPr>
        <w:t>I</w:t>
      </w:r>
    </w:p>
    <w:p w14:paraId="6D232A8C" w14:textId="33FB9B5E" w:rsidR="00881BA7" w:rsidRDefault="00881BA7" w:rsidP="00881B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437">
        <w:rPr>
          <w:rFonts w:ascii="Arial" w:hAnsi="Arial" w:cs="Arial"/>
          <w:b/>
          <w:sz w:val="24"/>
          <w:szCs w:val="24"/>
        </w:rPr>
        <w:t xml:space="preserve">Homebuyer </w:t>
      </w:r>
      <w:r>
        <w:rPr>
          <w:rFonts w:ascii="Arial" w:hAnsi="Arial" w:cs="Arial"/>
          <w:b/>
          <w:sz w:val="24"/>
          <w:szCs w:val="24"/>
        </w:rPr>
        <w:t xml:space="preserve">Down Payment </w:t>
      </w:r>
      <w:r w:rsidRPr="00CC7437">
        <w:rPr>
          <w:rFonts w:ascii="Arial" w:hAnsi="Arial" w:cs="Arial"/>
          <w:b/>
          <w:sz w:val="24"/>
          <w:szCs w:val="24"/>
        </w:rPr>
        <w:t>Assistance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0091">
        <w:rPr>
          <w:rFonts w:ascii="Arial" w:hAnsi="Arial" w:cs="Arial"/>
          <w:b/>
          <w:sz w:val="24"/>
          <w:szCs w:val="24"/>
          <w:u w:val="single"/>
        </w:rPr>
        <w:t>with</w:t>
      </w:r>
      <w:r>
        <w:rPr>
          <w:rFonts w:ascii="Arial" w:hAnsi="Arial" w:cs="Arial"/>
          <w:b/>
          <w:sz w:val="24"/>
          <w:szCs w:val="24"/>
          <w:u w:val="single"/>
        </w:rPr>
        <w:t xml:space="preserve"> Renta</w:t>
      </w:r>
      <w:r w:rsidR="000D599D">
        <w:rPr>
          <w:rFonts w:ascii="Arial" w:hAnsi="Arial" w:cs="Arial"/>
          <w:b/>
          <w:sz w:val="24"/>
          <w:szCs w:val="24"/>
          <w:u w:val="single"/>
        </w:rPr>
        <w:t>l Units</w:t>
      </w:r>
    </w:p>
    <w:p w14:paraId="56842C67" w14:textId="67848B5F" w:rsidR="00D11216" w:rsidRPr="00D11216" w:rsidRDefault="00D11216" w:rsidP="00881BA7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216">
        <w:rPr>
          <w:rFonts w:ascii="Arial" w:hAnsi="Arial" w:cs="Arial"/>
          <w:bCs/>
          <w:i/>
          <w:iCs/>
          <w:sz w:val="20"/>
          <w:szCs w:val="20"/>
        </w:rPr>
        <w:t>**</w:t>
      </w:r>
      <w:bookmarkStart w:id="15" w:name="_Hlk57008441"/>
      <w:r w:rsidRPr="00D11216">
        <w:rPr>
          <w:rFonts w:ascii="Arial" w:hAnsi="Arial" w:cs="Arial"/>
          <w:bCs/>
          <w:i/>
          <w:iCs/>
          <w:sz w:val="20"/>
          <w:szCs w:val="20"/>
        </w:rPr>
        <w:t>Awards to include rental units will be limited.  Owners of units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and applicants</w:t>
      </w:r>
      <w:r w:rsidRPr="00D11216">
        <w:rPr>
          <w:rFonts w:ascii="Arial" w:hAnsi="Arial" w:cs="Arial"/>
          <w:bCs/>
          <w:i/>
          <w:iCs/>
          <w:sz w:val="20"/>
          <w:szCs w:val="20"/>
        </w:rPr>
        <w:t xml:space="preserve"> must be able to understand and comply with </w:t>
      </w:r>
      <w:r>
        <w:rPr>
          <w:rFonts w:ascii="Arial" w:hAnsi="Arial" w:cs="Arial"/>
          <w:bCs/>
          <w:i/>
          <w:iCs/>
          <w:sz w:val="20"/>
          <w:szCs w:val="20"/>
        </w:rPr>
        <w:t>complex and specific rental requirements for the POA.</w:t>
      </w:r>
    </w:p>
    <w:p w14:paraId="792424EF" w14:textId="77777777" w:rsidR="00881BA7" w:rsidRDefault="00881BA7" w:rsidP="00835EE5">
      <w:pPr>
        <w:pStyle w:val="ListParagraph"/>
        <w:ind w:left="720"/>
        <w:rPr>
          <w:rFonts w:cs="Arial"/>
          <w:szCs w:val="24"/>
        </w:rPr>
      </w:pPr>
    </w:p>
    <w:p w14:paraId="7AA9E121" w14:textId="77777777" w:rsidR="00881BA7" w:rsidRDefault="00881BA7" w:rsidP="006209D0">
      <w:pPr>
        <w:pStyle w:val="ListParagraph"/>
        <w:numPr>
          <w:ilvl w:val="0"/>
          <w:numId w:val="15"/>
        </w:numPr>
        <w:ind w:left="900" w:hanging="900"/>
        <w:rPr>
          <w:rFonts w:cs="Arial"/>
          <w:szCs w:val="24"/>
        </w:rPr>
      </w:pPr>
      <w:bookmarkStart w:id="16" w:name="_Hlk20311829"/>
      <w:r>
        <w:rPr>
          <w:rFonts w:cs="Arial"/>
          <w:szCs w:val="24"/>
        </w:rPr>
        <w:t>Describe how cost allocation will be implemented if needed and when.</w:t>
      </w:r>
    </w:p>
    <w:p w14:paraId="622E9603" w14:textId="77777777" w:rsidR="00881BA7" w:rsidRDefault="00881BA7" w:rsidP="006209D0">
      <w:pPr>
        <w:pStyle w:val="ListParagraph"/>
        <w:ind w:left="900" w:hanging="900"/>
        <w:rPr>
          <w:rFonts w:cs="Arial"/>
          <w:szCs w:val="24"/>
        </w:rPr>
      </w:pPr>
    </w:p>
    <w:p w14:paraId="303DE801" w14:textId="48487848" w:rsidR="00881BA7" w:rsidRDefault="00881BA7" w:rsidP="006209D0">
      <w:pPr>
        <w:pStyle w:val="ListParagraph"/>
        <w:numPr>
          <w:ilvl w:val="0"/>
          <w:numId w:val="15"/>
        </w:numPr>
        <w:ind w:left="900" w:hanging="900"/>
        <w:rPr>
          <w:rFonts w:cs="Arial"/>
          <w:szCs w:val="24"/>
        </w:rPr>
      </w:pPr>
      <w:r>
        <w:rPr>
          <w:rFonts w:cs="Arial"/>
          <w:szCs w:val="24"/>
        </w:rPr>
        <w:t xml:space="preserve">Describe </w:t>
      </w:r>
      <w:r w:rsidR="00D11216">
        <w:rPr>
          <w:rFonts w:cs="Arial"/>
          <w:szCs w:val="24"/>
        </w:rPr>
        <w:t xml:space="preserve">initial requirements for the following and </w:t>
      </w:r>
      <w:r>
        <w:rPr>
          <w:rFonts w:cs="Arial"/>
          <w:szCs w:val="24"/>
        </w:rPr>
        <w:t>how ongoing period of affordability requirements will be monitored for rentals.  What will be reviewed and when?</w:t>
      </w:r>
    </w:p>
    <w:p w14:paraId="51FA2BF4" w14:textId="77777777" w:rsidR="000D599D" w:rsidRPr="000D599D" w:rsidRDefault="000D599D" w:rsidP="000D599D">
      <w:pPr>
        <w:pStyle w:val="ListParagraph"/>
        <w:rPr>
          <w:rFonts w:cs="Arial"/>
          <w:szCs w:val="24"/>
        </w:rPr>
      </w:pPr>
    </w:p>
    <w:p w14:paraId="05751552" w14:textId="77777777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Leases</w:t>
      </w:r>
    </w:p>
    <w:p w14:paraId="77BFB0EB" w14:textId="77777777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Rents</w:t>
      </w:r>
    </w:p>
    <w:p w14:paraId="0FF3282D" w14:textId="1E8982A6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Tenant income </w:t>
      </w:r>
      <w:r w:rsidR="00D11216">
        <w:rPr>
          <w:rFonts w:cs="Arial"/>
          <w:szCs w:val="24"/>
        </w:rPr>
        <w:t xml:space="preserve">initial certification and </w:t>
      </w:r>
      <w:r>
        <w:rPr>
          <w:rFonts w:cs="Arial"/>
          <w:szCs w:val="24"/>
        </w:rPr>
        <w:t>recertification</w:t>
      </w:r>
    </w:p>
    <w:p w14:paraId="7E59031C" w14:textId="0E11D211" w:rsidR="000D599D" w:rsidRDefault="000D599D" w:rsidP="000D599D">
      <w:pPr>
        <w:pStyle w:val="ListParagraph"/>
        <w:numPr>
          <w:ilvl w:val="1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Inspections</w:t>
      </w:r>
      <w:bookmarkEnd w:id="16"/>
      <w:bookmarkEnd w:id="15"/>
    </w:p>
    <w:p w14:paraId="5CB49916" w14:textId="77777777" w:rsidR="007B509F" w:rsidRDefault="007B509F" w:rsidP="007B509F">
      <w:pPr>
        <w:pStyle w:val="ListParagraph"/>
        <w:ind w:left="2160"/>
        <w:rPr>
          <w:rFonts w:cs="Arial"/>
          <w:szCs w:val="24"/>
        </w:rPr>
      </w:pPr>
    </w:p>
    <w:p w14:paraId="6B5F8F11" w14:textId="77777777" w:rsidR="007B509F" w:rsidRPr="0046499B" w:rsidRDefault="007B509F" w:rsidP="007B509F">
      <w:pPr>
        <w:numPr>
          <w:ilvl w:val="0"/>
          <w:numId w:val="15"/>
        </w:numPr>
        <w:spacing w:line="276" w:lineRule="auto"/>
        <w:ind w:left="990" w:hanging="990"/>
        <w:contextualSpacing/>
        <w:rPr>
          <w:rFonts w:ascii="Arial" w:hAnsi="Arial" w:cs="Arial"/>
          <w:sz w:val="24"/>
          <w:szCs w:val="24"/>
        </w:rPr>
      </w:pPr>
      <w:r w:rsidRPr="0046499B">
        <w:rPr>
          <w:rFonts w:ascii="Arial" w:hAnsi="Arial" w:cs="Arial"/>
          <w:sz w:val="24"/>
          <w:szCs w:val="24"/>
        </w:rPr>
        <w:t>Describe how the applicant will determine that the owner can sustain the ownership and operation of the property, including the rental unit(s).</w:t>
      </w:r>
    </w:p>
    <w:p w14:paraId="11C3E208" w14:textId="77777777" w:rsidR="007B509F" w:rsidRPr="007B509F" w:rsidRDefault="007B509F" w:rsidP="007B509F">
      <w:pPr>
        <w:rPr>
          <w:rFonts w:cs="Arial"/>
          <w:szCs w:val="24"/>
        </w:rPr>
      </w:pPr>
    </w:p>
    <w:sectPr w:rsidR="007B509F" w:rsidRPr="007B50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FD80" w14:textId="77777777" w:rsidR="003B418A" w:rsidRDefault="003B418A" w:rsidP="00235764">
      <w:pPr>
        <w:spacing w:after="0" w:line="240" w:lineRule="auto"/>
      </w:pPr>
      <w:r>
        <w:separator/>
      </w:r>
    </w:p>
  </w:endnote>
  <w:endnote w:type="continuationSeparator" w:id="0">
    <w:p w14:paraId="57046423" w14:textId="77777777" w:rsidR="003B418A" w:rsidRDefault="003B418A" w:rsidP="0023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B087" w14:textId="77777777" w:rsidR="00235764" w:rsidRDefault="00235764">
    <w:pPr>
      <w:pStyle w:val="Footer"/>
      <w:jc w:val="right"/>
    </w:pPr>
  </w:p>
  <w:p w14:paraId="5BC000AC" w14:textId="30F2DAD1" w:rsidR="001C0A75" w:rsidRPr="007E180A" w:rsidRDefault="00021A7E" w:rsidP="001C0A75">
    <w:pPr>
      <w:pStyle w:val="Footer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</w:rPr>
      <w:t>2021</w:t>
    </w:r>
    <w:r w:rsidR="001C0A75" w:rsidRPr="007E180A">
      <w:rPr>
        <w:rFonts w:ascii="Arial" w:eastAsia="Calibri" w:hAnsi="Arial" w:cs="Arial"/>
      </w:rPr>
      <w:t xml:space="preserve"> </w:t>
    </w:r>
    <w:sdt>
      <w:sdtPr>
        <w:rPr>
          <w:rFonts w:ascii="Arial" w:eastAsia="Calibri" w:hAnsi="Arial" w:cs="Arial"/>
        </w:rPr>
        <w:id w:val="-1343393874"/>
        <w:docPartObj>
          <w:docPartGallery w:val="Page Numbers (Bottom of Page)"/>
          <w:docPartUnique/>
        </w:docPartObj>
      </w:sdtPr>
      <w:sdtEndPr/>
      <w:sdtContent>
        <w:r w:rsidR="001C0A75" w:rsidRPr="007E180A">
          <w:rPr>
            <w:rFonts w:ascii="Arial" w:eastAsia="Calibri" w:hAnsi="Arial" w:cs="Arial"/>
          </w:rPr>
          <w:t xml:space="preserve">HB DPA Administrative Plan Questions </w:t>
        </w:r>
      </w:sdtContent>
    </w:sdt>
    <w:r w:rsidR="001C0A75" w:rsidRPr="007E180A">
      <w:rPr>
        <w:rFonts w:ascii="Arial" w:hAnsi="Arial" w:cs="Arial"/>
        <w:sz w:val="20"/>
        <w:szCs w:val="20"/>
      </w:rPr>
      <w:ptab w:relativeTo="margin" w:alignment="center" w:leader="none"/>
    </w:r>
    <w:r w:rsidR="001C0A75" w:rsidRPr="007E180A">
      <w:rPr>
        <w:rFonts w:ascii="Arial" w:hAnsi="Arial" w:cs="Arial"/>
        <w:sz w:val="20"/>
        <w:szCs w:val="20"/>
      </w:rPr>
      <w:fldChar w:fldCharType="begin"/>
    </w:r>
    <w:r w:rsidR="001C0A75" w:rsidRPr="007E180A">
      <w:rPr>
        <w:rFonts w:ascii="Arial" w:hAnsi="Arial" w:cs="Arial"/>
        <w:sz w:val="20"/>
        <w:szCs w:val="20"/>
      </w:rPr>
      <w:instrText xml:space="preserve"> PAGE   \* MERGEFORMAT </w:instrText>
    </w:r>
    <w:r w:rsidR="001C0A75" w:rsidRPr="007E180A">
      <w:rPr>
        <w:rFonts w:ascii="Arial" w:hAnsi="Arial" w:cs="Arial"/>
        <w:sz w:val="20"/>
        <w:szCs w:val="20"/>
      </w:rPr>
      <w:fldChar w:fldCharType="separate"/>
    </w:r>
    <w:r w:rsidR="001C0A75" w:rsidRPr="007E180A">
      <w:rPr>
        <w:rFonts w:ascii="Arial" w:hAnsi="Arial" w:cs="Arial"/>
        <w:sz w:val="20"/>
        <w:szCs w:val="20"/>
      </w:rPr>
      <w:t>1</w:t>
    </w:r>
    <w:r w:rsidR="001C0A75" w:rsidRPr="007E180A">
      <w:rPr>
        <w:rFonts w:ascii="Arial" w:hAnsi="Arial" w:cs="Arial"/>
        <w:noProof/>
        <w:sz w:val="20"/>
        <w:szCs w:val="20"/>
      </w:rPr>
      <w:fldChar w:fldCharType="end"/>
    </w:r>
    <w:r w:rsidR="001C0A75" w:rsidRPr="007E180A">
      <w:rPr>
        <w:rFonts w:ascii="Arial" w:hAnsi="Arial" w:cs="Arial"/>
        <w:noProof/>
        <w:sz w:val="20"/>
        <w:szCs w:val="20"/>
      </w:rPr>
      <w:t xml:space="preserve">  </w:t>
    </w:r>
    <w:r w:rsidR="001C0A75" w:rsidRPr="007E180A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sz w:val="20"/>
        <w:szCs w:val="20"/>
      </w:rPr>
      <w:t>August</w:t>
    </w:r>
    <w:r w:rsidR="001C0A75" w:rsidRPr="007E180A">
      <w:rPr>
        <w:rFonts w:ascii="Arial" w:hAnsi="Arial" w:cs="Arial"/>
        <w:sz w:val="20"/>
        <w:szCs w:val="20"/>
      </w:rPr>
      <w:t xml:space="preserve"> 20</w:t>
    </w:r>
    <w:r w:rsidR="004737EB" w:rsidRPr="007E180A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1</w:t>
    </w:r>
  </w:p>
  <w:p w14:paraId="6E701750" w14:textId="77777777" w:rsidR="005B6F22" w:rsidRPr="005B6F22" w:rsidRDefault="005B6F22" w:rsidP="005B6F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3A27" w14:textId="77777777" w:rsidR="003B418A" w:rsidRDefault="003B418A" w:rsidP="00235764">
      <w:pPr>
        <w:spacing w:after="0" w:line="240" w:lineRule="auto"/>
      </w:pPr>
      <w:r>
        <w:separator/>
      </w:r>
    </w:p>
  </w:footnote>
  <w:footnote w:type="continuationSeparator" w:id="0">
    <w:p w14:paraId="4D3910FE" w14:textId="77777777" w:rsidR="003B418A" w:rsidRDefault="003B418A" w:rsidP="0023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460"/>
    <w:multiLevelType w:val="hybridMultilevel"/>
    <w:tmpl w:val="3850C34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5D9"/>
    <w:multiLevelType w:val="hybridMultilevel"/>
    <w:tmpl w:val="E760F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E0EED"/>
    <w:multiLevelType w:val="hybridMultilevel"/>
    <w:tmpl w:val="9DA0A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918"/>
    <w:multiLevelType w:val="multilevel"/>
    <w:tmpl w:val="EAEAD3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A220CF"/>
    <w:multiLevelType w:val="hybridMultilevel"/>
    <w:tmpl w:val="6050594E"/>
    <w:lvl w:ilvl="0" w:tplc="8D5810E0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C365E0E"/>
    <w:multiLevelType w:val="hybridMultilevel"/>
    <w:tmpl w:val="0630CCD8"/>
    <w:lvl w:ilvl="0" w:tplc="BE789DF6">
      <w:start w:val="2"/>
      <w:numFmt w:val="decimal"/>
      <w:lvlText w:val="Q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267F"/>
    <w:multiLevelType w:val="hybridMultilevel"/>
    <w:tmpl w:val="FEE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AD7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9C"/>
    <w:multiLevelType w:val="hybridMultilevel"/>
    <w:tmpl w:val="B0F65B8C"/>
    <w:lvl w:ilvl="0" w:tplc="B7A236BA">
      <w:start w:val="2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6D0D"/>
    <w:multiLevelType w:val="hybridMultilevel"/>
    <w:tmpl w:val="88EE8F76"/>
    <w:lvl w:ilvl="0" w:tplc="D3946A0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01FF3"/>
    <w:multiLevelType w:val="hybridMultilevel"/>
    <w:tmpl w:val="B32AF594"/>
    <w:lvl w:ilvl="0" w:tplc="A63CC9AC">
      <w:start w:val="1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3C7E"/>
    <w:multiLevelType w:val="hybridMultilevel"/>
    <w:tmpl w:val="DAD2447E"/>
    <w:lvl w:ilvl="0" w:tplc="FAECB88A">
      <w:start w:val="1"/>
      <w:numFmt w:val="decimal"/>
      <w:lvlText w:val="Q%1.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3" w15:restartNumberingAfterBreak="0">
    <w:nsid w:val="3685466E"/>
    <w:multiLevelType w:val="hybridMultilevel"/>
    <w:tmpl w:val="CBD8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02D"/>
    <w:multiLevelType w:val="hybridMultilevel"/>
    <w:tmpl w:val="5F547AF2"/>
    <w:lvl w:ilvl="0" w:tplc="04090001">
      <w:start w:val="1"/>
      <w:numFmt w:val="bullet"/>
      <w:lvlText w:val=""/>
      <w:lvlJc w:val="left"/>
      <w:pPr>
        <w:ind w:left="108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7930B9C"/>
    <w:multiLevelType w:val="hybridMultilevel"/>
    <w:tmpl w:val="23D04D04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3861"/>
    <w:multiLevelType w:val="hybridMultilevel"/>
    <w:tmpl w:val="4D38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C1BB3"/>
    <w:multiLevelType w:val="hybridMultilevel"/>
    <w:tmpl w:val="B1D6FD76"/>
    <w:lvl w:ilvl="0" w:tplc="1F8C8842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E5D5B"/>
    <w:multiLevelType w:val="hybridMultilevel"/>
    <w:tmpl w:val="887A119E"/>
    <w:lvl w:ilvl="0" w:tplc="FAECB88A">
      <w:start w:val="1"/>
      <w:numFmt w:val="decimal"/>
      <w:lvlText w:val="Q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CA666C4"/>
    <w:multiLevelType w:val="multilevel"/>
    <w:tmpl w:val="186A20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E2606"/>
    <w:multiLevelType w:val="hybridMultilevel"/>
    <w:tmpl w:val="CCE061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304F65"/>
    <w:multiLevelType w:val="hybridMultilevel"/>
    <w:tmpl w:val="2F2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23F69"/>
    <w:multiLevelType w:val="hybridMultilevel"/>
    <w:tmpl w:val="6A98AA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3"/>
  </w:num>
  <w:num w:numId="5">
    <w:abstractNumId w:val="22"/>
  </w:num>
  <w:num w:numId="6">
    <w:abstractNumId w:val="19"/>
  </w:num>
  <w:num w:numId="7">
    <w:abstractNumId w:val="12"/>
  </w:num>
  <w:num w:numId="8">
    <w:abstractNumId w:val="7"/>
  </w:num>
  <w:num w:numId="9">
    <w:abstractNumId w:val="15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24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4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9"/>
    <w:rsid w:val="00021A7E"/>
    <w:rsid w:val="00045359"/>
    <w:rsid w:val="000729FA"/>
    <w:rsid w:val="000D599D"/>
    <w:rsid w:val="000E374B"/>
    <w:rsid w:val="000F6E86"/>
    <w:rsid w:val="001007E4"/>
    <w:rsid w:val="001346DE"/>
    <w:rsid w:val="00144610"/>
    <w:rsid w:val="001967EE"/>
    <w:rsid w:val="001A0ACE"/>
    <w:rsid w:val="001C0A75"/>
    <w:rsid w:val="001E5FEA"/>
    <w:rsid w:val="001F4F59"/>
    <w:rsid w:val="00235764"/>
    <w:rsid w:val="00236819"/>
    <w:rsid w:val="00266832"/>
    <w:rsid w:val="003417EB"/>
    <w:rsid w:val="00344BD9"/>
    <w:rsid w:val="00374F2D"/>
    <w:rsid w:val="003945E3"/>
    <w:rsid w:val="003B418A"/>
    <w:rsid w:val="003E3A05"/>
    <w:rsid w:val="00434191"/>
    <w:rsid w:val="00453888"/>
    <w:rsid w:val="0046077D"/>
    <w:rsid w:val="004737EB"/>
    <w:rsid w:val="004E725C"/>
    <w:rsid w:val="00587BE3"/>
    <w:rsid w:val="005B6F22"/>
    <w:rsid w:val="005F1177"/>
    <w:rsid w:val="006209D0"/>
    <w:rsid w:val="00655E7B"/>
    <w:rsid w:val="00663DC5"/>
    <w:rsid w:val="006D3025"/>
    <w:rsid w:val="006F3019"/>
    <w:rsid w:val="00702F29"/>
    <w:rsid w:val="007A6987"/>
    <w:rsid w:val="007B1EF1"/>
    <w:rsid w:val="007B509F"/>
    <w:rsid w:val="007E180A"/>
    <w:rsid w:val="00835EE5"/>
    <w:rsid w:val="00863C70"/>
    <w:rsid w:val="00872BC5"/>
    <w:rsid w:val="00881BA7"/>
    <w:rsid w:val="008A3564"/>
    <w:rsid w:val="008C0490"/>
    <w:rsid w:val="008C06D6"/>
    <w:rsid w:val="008D246A"/>
    <w:rsid w:val="00945A02"/>
    <w:rsid w:val="009B2264"/>
    <w:rsid w:val="009E6302"/>
    <w:rsid w:val="00A01F35"/>
    <w:rsid w:val="00A55384"/>
    <w:rsid w:val="00A96A2F"/>
    <w:rsid w:val="00B00091"/>
    <w:rsid w:val="00C10E6D"/>
    <w:rsid w:val="00C25687"/>
    <w:rsid w:val="00C67FD5"/>
    <w:rsid w:val="00C76F5B"/>
    <w:rsid w:val="00CB4CCF"/>
    <w:rsid w:val="00CC3AB0"/>
    <w:rsid w:val="00CC7437"/>
    <w:rsid w:val="00D11216"/>
    <w:rsid w:val="00D6199B"/>
    <w:rsid w:val="00D63C28"/>
    <w:rsid w:val="00D97C1F"/>
    <w:rsid w:val="00E801FB"/>
    <w:rsid w:val="00F83D73"/>
    <w:rsid w:val="00FD43E6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5C850"/>
  <w15:docId w15:val="{FDB1EFDB-7A36-4027-9377-1027A4A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687"/>
    <w:pPr>
      <w:keepNext/>
      <w:keepLines/>
      <w:pageBreakBefore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687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687"/>
    <w:pPr>
      <w:keepNext/>
      <w:numPr>
        <w:ilvl w:val="2"/>
        <w:numId w:val="1"/>
      </w:numPr>
      <w:spacing w:before="120" w:after="0" w:line="276" w:lineRule="auto"/>
      <w:ind w:left="720"/>
      <w:outlineLvl w:val="2"/>
    </w:pPr>
    <w:rPr>
      <w:rFonts w:ascii="Arial" w:eastAsiaTheme="majorEastAsia" w:hAnsi="Arial" w:cs="Arial"/>
      <w:b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687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687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7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2F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F29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5687"/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687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687"/>
    <w:rPr>
      <w:rFonts w:ascii="Arial" w:eastAsiaTheme="majorEastAsia" w:hAnsi="Arial" w:cs="Arial"/>
      <w:b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68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568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68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68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6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6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25687"/>
    <w:pPr>
      <w:spacing w:after="0" w:line="276" w:lineRule="auto"/>
      <w:contextualSpacing/>
    </w:pPr>
    <w:rPr>
      <w:rFonts w:ascii="Arial" w:hAnsi="Arial"/>
      <w:sz w:val="24"/>
    </w:rPr>
  </w:style>
  <w:style w:type="paragraph" w:customStyle="1" w:styleId="ListBullet21">
    <w:name w:val="List Bullet 21"/>
    <w:basedOn w:val="ListParagraph"/>
    <w:qFormat/>
    <w:rsid w:val="00C25687"/>
    <w:pPr>
      <w:numPr>
        <w:ilvl w:val="1"/>
        <w:numId w:val="3"/>
      </w:numPr>
    </w:pPr>
  </w:style>
  <w:style w:type="paragraph" w:customStyle="1" w:styleId="Q">
    <w:name w:val="Q"/>
    <w:basedOn w:val="ListParagraph"/>
    <w:qFormat/>
    <w:rsid w:val="00C25687"/>
    <w:pPr>
      <w:ind w:left="1656" w:hanging="576"/>
    </w:pPr>
    <w:rPr>
      <w:rFonts w:cs="Arial"/>
      <w:b/>
      <w:i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9F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64"/>
  </w:style>
  <w:style w:type="paragraph" w:styleId="Footer">
    <w:name w:val="footer"/>
    <w:basedOn w:val="Normal"/>
    <w:link w:val="FooterChar"/>
    <w:uiPriority w:val="99"/>
    <w:unhideWhenUsed/>
    <w:rsid w:val="0023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64"/>
  </w:style>
  <w:style w:type="table" w:styleId="TableGrid">
    <w:name w:val="Table Grid"/>
    <w:basedOn w:val="TableNormal"/>
    <w:uiPriority w:val="59"/>
    <w:rsid w:val="002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6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6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3687-565A-4CCC-9597-EEE24684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Stephanie</cp:lastModifiedBy>
  <cp:revision>5</cp:revision>
  <cp:lastPrinted>2018-08-24T14:21:00Z</cp:lastPrinted>
  <dcterms:created xsi:type="dcterms:W3CDTF">2021-08-27T14:05:00Z</dcterms:created>
  <dcterms:modified xsi:type="dcterms:W3CDTF">2021-08-27T19:53:00Z</dcterms:modified>
</cp:coreProperties>
</file>