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75E0C" w14:textId="77777777" w:rsidR="00AA1C84" w:rsidRPr="00F16ACA" w:rsidRDefault="00AA1C84" w:rsidP="00AA1C84">
      <w:pPr>
        <w:jc w:val="center"/>
        <w:rPr>
          <w:rFonts w:asciiTheme="minorHAnsi" w:hAnsiTheme="minorHAnsi" w:cstheme="minorHAnsi"/>
          <w:sz w:val="22"/>
          <w:szCs w:val="22"/>
        </w:rPr>
      </w:pPr>
      <w:r w:rsidRPr="00F16ACA">
        <w:rPr>
          <w:rFonts w:asciiTheme="minorHAnsi" w:hAnsiTheme="minorHAnsi" w:cstheme="minorHAnsi"/>
          <w:b/>
          <w:bCs/>
          <w:sz w:val="22"/>
          <w:szCs w:val="22"/>
        </w:rPr>
        <w:t>NOTICE OF PUBLIC HEARING</w:t>
      </w:r>
    </w:p>
    <w:p w14:paraId="1ECFC994" w14:textId="77777777" w:rsidR="00AA1C84" w:rsidRPr="00F16ACA" w:rsidRDefault="00AA1C84" w:rsidP="00AA1C84">
      <w:pPr>
        <w:rPr>
          <w:rFonts w:asciiTheme="minorHAnsi" w:hAnsiTheme="minorHAnsi" w:cstheme="minorHAnsi"/>
          <w:sz w:val="22"/>
          <w:szCs w:val="22"/>
        </w:rPr>
      </w:pPr>
    </w:p>
    <w:p w14:paraId="2474F6BA" w14:textId="77777777" w:rsidR="00AA1C84" w:rsidRPr="00F16ACA" w:rsidRDefault="00AA1C84" w:rsidP="00AA1C84">
      <w:pPr>
        <w:rPr>
          <w:rFonts w:asciiTheme="minorHAnsi" w:hAnsiTheme="minorHAnsi" w:cstheme="minorHAnsi"/>
          <w:sz w:val="22"/>
          <w:szCs w:val="22"/>
        </w:rPr>
      </w:pPr>
    </w:p>
    <w:p w14:paraId="362A0DBF" w14:textId="11C4E17A" w:rsidR="00AA1C84" w:rsidRPr="00F16ACA" w:rsidRDefault="00AA1C84" w:rsidP="00AA1C84">
      <w:pPr>
        <w:rPr>
          <w:rFonts w:asciiTheme="minorHAnsi" w:hAnsiTheme="minorHAnsi" w:cstheme="minorHAnsi"/>
          <w:sz w:val="22"/>
          <w:szCs w:val="22"/>
        </w:rPr>
      </w:pPr>
      <w:r w:rsidRPr="00F16ACA">
        <w:rPr>
          <w:rFonts w:asciiTheme="minorHAnsi" w:hAnsiTheme="minorHAnsi" w:cstheme="minorHAnsi"/>
          <w:sz w:val="22"/>
          <w:szCs w:val="22"/>
        </w:rPr>
        <w:t xml:space="preserve">Notice is hereby given that the State of New York Mortgage Agency, a political subdivision and public benefit corporation of the State of New York (the "Agency"), will hold a </w:t>
      </w:r>
      <w:r w:rsidR="00F16ACA" w:rsidRPr="00F16ACA">
        <w:rPr>
          <w:rFonts w:asciiTheme="minorHAnsi" w:hAnsiTheme="minorHAnsi" w:cstheme="minorHAnsi"/>
          <w:sz w:val="22"/>
          <w:szCs w:val="22"/>
        </w:rPr>
        <w:t xml:space="preserve">telephonic, </w:t>
      </w:r>
      <w:r w:rsidRPr="00F16ACA">
        <w:rPr>
          <w:rFonts w:asciiTheme="minorHAnsi" w:hAnsiTheme="minorHAnsi" w:cstheme="minorHAnsi"/>
          <w:sz w:val="22"/>
          <w:szCs w:val="22"/>
        </w:rPr>
        <w:t>public hearing</w:t>
      </w:r>
      <w:r w:rsidR="00453738">
        <w:rPr>
          <w:rFonts w:asciiTheme="minorHAnsi" w:hAnsiTheme="minorHAnsi" w:cstheme="minorHAnsi"/>
          <w:sz w:val="22"/>
          <w:szCs w:val="22"/>
        </w:rPr>
        <w:t xml:space="preserve"> (pursuant to IRS revenue procedure 2021-39)</w:t>
      </w:r>
      <w:r w:rsidRPr="00F16ACA">
        <w:rPr>
          <w:rFonts w:asciiTheme="minorHAnsi" w:hAnsiTheme="minorHAnsi" w:cstheme="minorHAnsi"/>
          <w:sz w:val="22"/>
          <w:szCs w:val="22"/>
        </w:rPr>
        <w:t xml:space="preserve"> on </w:t>
      </w:r>
      <w:r w:rsidR="00C4048E">
        <w:rPr>
          <w:rFonts w:asciiTheme="minorHAnsi" w:hAnsiTheme="minorHAnsi" w:cstheme="minorHAnsi"/>
          <w:sz w:val="22"/>
          <w:szCs w:val="22"/>
        </w:rPr>
        <w:t>Tuesday</w:t>
      </w:r>
      <w:r w:rsidRPr="00F16ACA">
        <w:rPr>
          <w:rFonts w:asciiTheme="minorHAnsi" w:hAnsiTheme="minorHAnsi" w:cstheme="minorHAnsi"/>
          <w:sz w:val="22"/>
          <w:szCs w:val="22"/>
        </w:rPr>
        <w:t xml:space="preserve">, </w:t>
      </w:r>
      <w:r w:rsidR="00C4048E">
        <w:rPr>
          <w:rFonts w:asciiTheme="minorHAnsi" w:hAnsiTheme="minorHAnsi" w:cstheme="minorHAnsi"/>
          <w:sz w:val="22"/>
          <w:szCs w:val="22"/>
        </w:rPr>
        <w:t>October 26, 2021</w:t>
      </w:r>
      <w:r w:rsidRPr="00F16ACA">
        <w:rPr>
          <w:rFonts w:asciiTheme="minorHAnsi" w:hAnsiTheme="minorHAnsi" w:cstheme="minorHAnsi"/>
          <w:sz w:val="22"/>
          <w:szCs w:val="22"/>
        </w:rPr>
        <w:t xml:space="preserve"> at 10:00 a.m.</w:t>
      </w:r>
      <w:r w:rsidR="00BC606C" w:rsidRPr="00F16ACA">
        <w:rPr>
          <w:rFonts w:asciiTheme="minorHAnsi" w:hAnsiTheme="minorHAnsi" w:cstheme="minorHAnsi"/>
          <w:sz w:val="22"/>
          <w:szCs w:val="22"/>
        </w:rPr>
        <w:t xml:space="preserve"> </w:t>
      </w:r>
      <w:r w:rsidR="00C31995" w:rsidRPr="00F16ACA">
        <w:rPr>
          <w:rFonts w:asciiTheme="minorHAnsi" w:hAnsiTheme="minorHAnsi" w:cstheme="minorHAnsi"/>
          <w:sz w:val="22"/>
          <w:szCs w:val="22"/>
        </w:rPr>
        <w:t>using the toll-free telephone number and meeting number (access code) below for the purpose of giving interested persons an opportunity to express their views, orally or in writing</w:t>
      </w:r>
      <w:r w:rsidRPr="00F16ACA">
        <w:rPr>
          <w:rFonts w:asciiTheme="minorHAnsi" w:hAnsiTheme="minorHAnsi" w:cstheme="minorHAnsi"/>
          <w:sz w:val="22"/>
          <w:szCs w:val="22"/>
        </w:rPr>
        <w:t>, in connection with the proposed issuance by the Agency of not to exceed $500,000,000 aggregate principal amount of its tax-exempt</w:t>
      </w:r>
      <w:r w:rsidR="00F16ACA" w:rsidRPr="00F16ACA">
        <w:rPr>
          <w:rFonts w:asciiTheme="minorHAnsi" w:hAnsiTheme="minorHAnsi" w:cstheme="minorHAnsi"/>
          <w:sz w:val="22"/>
          <w:szCs w:val="22"/>
        </w:rPr>
        <w:t xml:space="preserve"> bonds</w:t>
      </w:r>
      <w:r w:rsidRPr="00F16ACA">
        <w:rPr>
          <w:rFonts w:asciiTheme="minorHAnsi" w:hAnsiTheme="minorHAnsi" w:cstheme="minorHAnsi"/>
          <w:sz w:val="22"/>
          <w:szCs w:val="22"/>
        </w:rPr>
        <w:t xml:space="preserve"> issued in one or more series, pursuant to a plan of financing not to exceed three (3) years from the date of the first issue of bonds pursuant to such plan  (collectively, the "Bonds")</w:t>
      </w:r>
      <w:r w:rsidR="00F16ACA" w:rsidRPr="00F16ACA">
        <w:rPr>
          <w:rFonts w:asciiTheme="minorHAnsi" w:hAnsiTheme="minorHAnsi" w:cstheme="minorHAnsi"/>
          <w:sz w:val="22"/>
          <w:szCs w:val="22"/>
        </w:rPr>
        <w:t>.  The Bonds will be issued to</w:t>
      </w:r>
      <w:r w:rsidRPr="00F16ACA">
        <w:rPr>
          <w:rFonts w:asciiTheme="minorHAnsi" w:hAnsiTheme="minorHAnsi" w:cstheme="minorHAnsi"/>
          <w:sz w:val="22"/>
          <w:szCs w:val="22"/>
        </w:rPr>
        <w:t xml:space="preserve"> (A) refund and redeem certain series and/or assets of the Agency's outstanding tax exempt or taxable bonds (the "Prior Bonds"), (B) provide moneys to finance home improvement loans, qualified rehabilitation loans, and/or mortgage loans, (C) provide reserve funds, and (D) pay costs associated with such financings.  The Bonds will be, and the Prior Bonds were, issued to further implement the Agency's program of financing qualified mortgage loans made to eligible borrowers by mortgage lenders and secured by mortgages on owner-occupied one-to-four family, cooperative and condominium dwellings for persons and families in the State of New York.</w:t>
      </w:r>
    </w:p>
    <w:p w14:paraId="065E1981" w14:textId="77777777" w:rsidR="00AA1C84" w:rsidRPr="00F16ACA" w:rsidRDefault="00AA1C84" w:rsidP="00AA1C84">
      <w:pPr>
        <w:rPr>
          <w:rFonts w:asciiTheme="minorHAnsi" w:hAnsiTheme="minorHAnsi" w:cstheme="minorHAnsi"/>
          <w:sz w:val="22"/>
          <w:szCs w:val="22"/>
        </w:rPr>
      </w:pPr>
    </w:p>
    <w:p w14:paraId="6305176B" w14:textId="77777777" w:rsidR="00F16ACA" w:rsidRPr="00F16ACA" w:rsidRDefault="00F16ACA" w:rsidP="00AA1C84">
      <w:pPr>
        <w:rPr>
          <w:rFonts w:asciiTheme="minorHAnsi" w:hAnsiTheme="minorHAnsi" w:cstheme="minorHAnsi"/>
          <w:sz w:val="22"/>
          <w:szCs w:val="22"/>
        </w:rPr>
      </w:pPr>
      <w:r w:rsidRPr="00F16ACA">
        <w:rPr>
          <w:rFonts w:asciiTheme="minorHAnsi" w:hAnsiTheme="minorHAnsi" w:cstheme="minorHAnsi"/>
          <w:sz w:val="22"/>
          <w:szCs w:val="22"/>
        </w:rPr>
        <w:t>This telephonic public hearing is being held in compliance with the provisions of the Internal Revenue Code of 1986, as amended, relating to the exclusion from gross income for federal income tax purposes of interest on obligations of states and political subdivisions thereof.</w:t>
      </w:r>
    </w:p>
    <w:p w14:paraId="55604E7E" w14:textId="77777777" w:rsidR="00F16ACA" w:rsidRPr="00F16ACA" w:rsidRDefault="00F16ACA" w:rsidP="00AA1C84">
      <w:pPr>
        <w:rPr>
          <w:rFonts w:asciiTheme="minorHAnsi" w:hAnsiTheme="minorHAnsi" w:cstheme="minorHAnsi"/>
          <w:sz w:val="22"/>
          <w:szCs w:val="22"/>
        </w:rPr>
      </w:pPr>
    </w:p>
    <w:p w14:paraId="6AB023D1" w14:textId="77777777" w:rsidR="00AA1C84" w:rsidRPr="00F16ACA" w:rsidRDefault="00AA1C84" w:rsidP="00AA1C84">
      <w:pPr>
        <w:rPr>
          <w:rFonts w:asciiTheme="minorHAnsi" w:hAnsiTheme="minorHAnsi" w:cstheme="minorHAnsi"/>
          <w:sz w:val="22"/>
          <w:szCs w:val="22"/>
        </w:rPr>
      </w:pPr>
      <w:r w:rsidRPr="00F16ACA">
        <w:rPr>
          <w:rFonts w:asciiTheme="minorHAnsi" w:hAnsiTheme="minorHAnsi" w:cstheme="minorHAnsi"/>
          <w:sz w:val="22"/>
          <w:szCs w:val="22"/>
        </w:rPr>
        <w:t xml:space="preserve">All interested persons may </w:t>
      </w:r>
      <w:r w:rsidR="00C31995" w:rsidRPr="00F16ACA">
        <w:rPr>
          <w:rFonts w:asciiTheme="minorHAnsi" w:hAnsiTheme="minorHAnsi" w:cstheme="minorHAnsi"/>
          <w:sz w:val="22"/>
          <w:szCs w:val="22"/>
        </w:rPr>
        <w:t>join</w:t>
      </w:r>
      <w:r w:rsidRPr="00F16ACA">
        <w:rPr>
          <w:rFonts w:asciiTheme="minorHAnsi" w:hAnsiTheme="minorHAnsi" w:cstheme="minorHAnsi"/>
          <w:sz w:val="22"/>
          <w:szCs w:val="22"/>
        </w:rPr>
        <w:t xml:space="preserve"> the public hearing to express orally their views relative to the proposed issuance.  Any person who wishes to speak at the hearing must notify the Agency of such desire </w:t>
      </w:r>
      <w:r w:rsidR="00C31995" w:rsidRPr="00F16ACA">
        <w:rPr>
          <w:rFonts w:asciiTheme="minorHAnsi" w:hAnsiTheme="minorHAnsi" w:cstheme="minorHAnsi"/>
          <w:sz w:val="22"/>
          <w:szCs w:val="22"/>
        </w:rPr>
        <w:t>by email</w:t>
      </w:r>
      <w:r w:rsidRPr="00F16ACA">
        <w:rPr>
          <w:rFonts w:asciiTheme="minorHAnsi" w:hAnsiTheme="minorHAnsi" w:cstheme="minorHAnsi"/>
          <w:sz w:val="22"/>
          <w:szCs w:val="22"/>
        </w:rPr>
        <w:t xml:space="preserve"> at the below-listed </w:t>
      </w:r>
      <w:r w:rsidR="00C31995" w:rsidRPr="00F16ACA">
        <w:rPr>
          <w:rFonts w:asciiTheme="minorHAnsi" w:hAnsiTheme="minorHAnsi" w:cstheme="minorHAnsi"/>
          <w:sz w:val="22"/>
          <w:szCs w:val="22"/>
        </w:rPr>
        <w:t xml:space="preserve">email </w:t>
      </w:r>
      <w:r w:rsidRPr="00F16ACA">
        <w:rPr>
          <w:rFonts w:asciiTheme="minorHAnsi" w:hAnsiTheme="minorHAnsi" w:cstheme="minorHAnsi"/>
          <w:sz w:val="22"/>
          <w:szCs w:val="22"/>
        </w:rPr>
        <w:t xml:space="preserve">address by </w:t>
      </w:r>
      <w:r w:rsidR="00C4048E">
        <w:rPr>
          <w:rFonts w:asciiTheme="minorHAnsi" w:hAnsiTheme="minorHAnsi" w:cstheme="minorHAnsi"/>
          <w:sz w:val="22"/>
          <w:szCs w:val="22"/>
        </w:rPr>
        <w:t>Monday</w:t>
      </w:r>
      <w:r w:rsidR="00EF2C60" w:rsidRPr="00F16ACA">
        <w:rPr>
          <w:rFonts w:asciiTheme="minorHAnsi" w:hAnsiTheme="minorHAnsi" w:cstheme="minorHAnsi"/>
          <w:sz w:val="22"/>
          <w:szCs w:val="22"/>
        </w:rPr>
        <w:t xml:space="preserve">, </w:t>
      </w:r>
      <w:r w:rsidR="00C4048E">
        <w:rPr>
          <w:rFonts w:asciiTheme="minorHAnsi" w:hAnsiTheme="minorHAnsi" w:cstheme="minorHAnsi"/>
          <w:sz w:val="22"/>
          <w:szCs w:val="22"/>
        </w:rPr>
        <w:t>October 25, 2021</w:t>
      </w:r>
      <w:r w:rsidRPr="00F16ACA">
        <w:rPr>
          <w:rFonts w:asciiTheme="minorHAnsi" w:hAnsiTheme="minorHAnsi" w:cstheme="minorHAnsi"/>
          <w:sz w:val="22"/>
          <w:szCs w:val="22"/>
        </w:rPr>
        <w:t xml:space="preserve">, at 3:00 p.m.  Oral comments will be limited to ten minutes per commentator.  Written comments </w:t>
      </w:r>
      <w:r w:rsidR="00F16ACA" w:rsidRPr="00F16ACA">
        <w:rPr>
          <w:rFonts w:asciiTheme="minorHAnsi" w:hAnsiTheme="minorHAnsi" w:cstheme="minorHAnsi"/>
          <w:sz w:val="22"/>
          <w:szCs w:val="22"/>
        </w:rPr>
        <w:t xml:space="preserve">will also be considered and </w:t>
      </w:r>
      <w:r w:rsidRPr="00F16ACA">
        <w:rPr>
          <w:rFonts w:asciiTheme="minorHAnsi" w:hAnsiTheme="minorHAnsi" w:cstheme="minorHAnsi"/>
          <w:sz w:val="22"/>
          <w:szCs w:val="22"/>
        </w:rPr>
        <w:t xml:space="preserve">may </w:t>
      </w:r>
      <w:r w:rsidR="00F16ACA" w:rsidRPr="00F16ACA">
        <w:rPr>
          <w:rFonts w:asciiTheme="minorHAnsi" w:hAnsiTheme="minorHAnsi" w:cstheme="minorHAnsi"/>
          <w:sz w:val="22"/>
          <w:szCs w:val="22"/>
        </w:rPr>
        <w:t>be provided</w:t>
      </w:r>
      <w:r w:rsidR="00C31995" w:rsidRPr="00F16ACA">
        <w:rPr>
          <w:rFonts w:asciiTheme="minorHAnsi" w:hAnsiTheme="minorHAnsi" w:cstheme="minorHAnsi"/>
          <w:sz w:val="22"/>
          <w:szCs w:val="22"/>
        </w:rPr>
        <w:t xml:space="preserve"> by email to the below-listed email address by </w:t>
      </w:r>
      <w:r w:rsidR="00C4048E">
        <w:rPr>
          <w:rFonts w:asciiTheme="minorHAnsi" w:hAnsiTheme="minorHAnsi" w:cstheme="minorHAnsi"/>
          <w:sz w:val="22"/>
          <w:szCs w:val="22"/>
        </w:rPr>
        <w:t>Monday</w:t>
      </w:r>
      <w:r w:rsidR="00C31995" w:rsidRPr="00F16ACA">
        <w:rPr>
          <w:rFonts w:asciiTheme="minorHAnsi" w:hAnsiTheme="minorHAnsi" w:cstheme="minorHAnsi"/>
          <w:sz w:val="22"/>
          <w:szCs w:val="22"/>
        </w:rPr>
        <w:t xml:space="preserve">, </w:t>
      </w:r>
      <w:r w:rsidR="00C4048E">
        <w:rPr>
          <w:rFonts w:asciiTheme="minorHAnsi" w:hAnsiTheme="minorHAnsi" w:cstheme="minorHAnsi"/>
          <w:sz w:val="22"/>
          <w:szCs w:val="22"/>
        </w:rPr>
        <w:t>October 25, 2021</w:t>
      </w:r>
      <w:r w:rsidR="00C31995" w:rsidRPr="00F16ACA">
        <w:rPr>
          <w:rFonts w:asciiTheme="minorHAnsi" w:hAnsiTheme="minorHAnsi" w:cstheme="minorHAnsi"/>
          <w:sz w:val="22"/>
          <w:szCs w:val="22"/>
        </w:rPr>
        <w:t>, at 3:00 p.m.</w:t>
      </w:r>
    </w:p>
    <w:p w14:paraId="025B0649" w14:textId="77777777" w:rsidR="00AA1C84" w:rsidRPr="00F16ACA" w:rsidRDefault="00AA1C84" w:rsidP="00AA1C84">
      <w:pPr>
        <w:rPr>
          <w:rFonts w:asciiTheme="minorHAnsi" w:hAnsiTheme="minorHAnsi" w:cstheme="minorHAnsi"/>
          <w:sz w:val="22"/>
          <w:szCs w:val="22"/>
        </w:rPr>
      </w:pPr>
    </w:p>
    <w:p w14:paraId="790CCD92" w14:textId="77777777" w:rsidR="00AA1C84" w:rsidRPr="00F16ACA" w:rsidRDefault="00AA1C84" w:rsidP="00AA1C84">
      <w:pPr>
        <w:rPr>
          <w:rFonts w:asciiTheme="minorHAnsi" w:hAnsiTheme="minorHAnsi" w:cstheme="minorHAnsi"/>
          <w:sz w:val="22"/>
          <w:szCs w:val="22"/>
        </w:rPr>
      </w:pPr>
      <w:r w:rsidRPr="00F16ACA">
        <w:rPr>
          <w:rFonts w:asciiTheme="minorHAnsi" w:hAnsiTheme="minorHAnsi" w:cstheme="minorHAnsi"/>
          <w:sz w:val="22"/>
          <w:szCs w:val="22"/>
        </w:rPr>
        <w:t>Further information may be obtained in advance of the public hearing</w:t>
      </w:r>
      <w:r w:rsidR="00C31995" w:rsidRPr="00F16ACA">
        <w:rPr>
          <w:rFonts w:asciiTheme="minorHAnsi" w:hAnsiTheme="minorHAnsi" w:cstheme="minorHAnsi"/>
          <w:sz w:val="22"/>
          <w:szCs w:val="22"/>
        </w:rPr>
        <w:t xml:space="preserve"> by contacting</w:t>
      </w:r>
      <w:r w:rsidRPr="00F16ACA">
        <w:rPr>
          <w:rFonts w:asciiTheme="minorHAnsi" w:hAnsiTheme="minorHAnsi" w:cstheme="minorHAnsi"/>
          <w:sz w:val="22"/>
          <w:szCs w:val="22"/>
        </w:rPr>
        <w:t xml:space="preserve"> </w:t>
      </w:r>
      <w:r w:rsidR="00C31995" w:rsidRPr="00F16ACA">
        <w:rPr>
          <w:rFonts w:asciiTheme="minorHAnsi" w:hAnsiTheme="minorHAnsi" w:cstheme="minorHAnsi"/>
          <w:sz w:val="22"/>
          <w:szCs w:val="22"/>
        </w:rPr>
        <w:t>Charni Sochet, Press Secretary, State of New York Mortgage Agency at (212) 872-0681 or via email at Charni.Sochet@nyshcr.org</w:t>
      </w:r>
      <w:r w:rsidRPr="00F16ACA">
        <w:rPr>
          <w:rFonts w:asciiTheme="minorHAnsi" w:hAnsiTheme="minorHAnsi" w:cstheme="minorHAnsi"/>
          <w:sz w:val="22"/>
          <w:szCs w:val="22"/>
        </w:rPr>
        <w:t>.</w:t>
      </w:r>
    </w:p>
    <w:p w14:paraId="7B375CF0" w14:textId="77777777" w:rsidR="00AA1C84" w:rsidRPr="00F16ACA" w:rsidRDefault="00AA1C84" w:rsidP="00AA1C84">
      <w:pPr>
        <w:rPr>
          <w:rFonts w:asciiTheme="minorHAnsi" w:hAnsiTheme="minorHAnsi" w:cstheme="minorHAnsi"/>
          <w:sz w:val="22"/>
          <w:szCs w:val="22"/>
        </w:rPr>
      </w:pPr>
    </w:p>
    <w:p w14:paraId="15F5608C" w14:textId="77777777" w:rsidR="00C31995" w:rsidRPr="00F16ACA" w:rsidRDefault="00C31995" w:rsidP="00C31995">
      <w:pPr>
        <w:rPr>
          <w:rFonts w:asciiTheme="minorHAnsi" w:hAnsiTheme="minorHAnsi" w:cstheme="minorHAnsi"/>
          <w:sz w:val="22"/>
          <w:szCs w:val="22"/>
        </w:rPr>
      </w:pPr>
      <w:r w:rsidRPr="00F16ACA">
        <w:rPr>
          <w:rFonts w:asciiTheme="minorHAnsi" w:hAnsiTheme="minorHAnsi" w:cstheme="minorHAnsi"/>
          <w:sz w:val="22"/>
          <w:szCs w:val="22"/>
        </w:rPr>
        <w:t>Date and Time:</w:t>
      </w:r>
      <w:r w:rsidRPr="00F16ACA">
        <w:rPr>
          <w:rFonts w:asciiTheme="minorHAnsi" w:hAnsiTheme="minorHAnsi" w:cstheme="minorHAnsi"/>
          <w:sz w:val="22"/>
          <w:szCs w:val="22"/>
        </w:rPr>
        <w:tab/>
      </w:r>
      <w:r w:rsidRPr="00F16ACA">
        <w:rPr>
          <w:rFonts w:asciiTheme="minorHAnsi" w:hAnsiTheme="minorHAnsi" w:cstheme="minorHAnsi"/>
          <w:sz w:val="22"/>
          <w:szCs w:val="22"/>
        </w:rPr>
        <w:tab/>
      </w:r>
      <w:r w:rsidR="00A5305B">
        <w:rPr>
          <w:rFonts w:asciiTheme="minorHAnsi" w:hAnsiTheme="minorHAnsi" w:cstheme="minorHAnsi"/>
          <w:sz w:val="22"/>
          <w:szCs w:val="22"/>
        </w:rPr>
        <w:tab/>
      </w:r>
      <w:r w:rsidR="00C4048E">
        <w:rPr>
          <w:rFonts w:asciiTheme="minorHAnsi" w:hAnsiTheme="minorHAnsi" w:cstheme="minorHAnsi"/>
          <w:sz w:val="22"/>
          <w:szCs w:val="22"/>
        </w:rPr>
        <w:t>October 26, 2021</w:t>
      </w:r>
      <w:r w:rsidRPr="00F16ACA">
        <w:rPr>
          <w:rFonts w:asciiTheme="minorHAnsi" w:hAnsiTheme="minorHAnsi" w:cstheme="minorHAnsi"/>
          <w:sz w:val="22"/>
          <w:szCs w:val="22"/>
        </w:rPr>
        <w:t>, 10:00 a.m.</w:t>
      </w:r>
    </w:p>
    <w:p w14:paraId="018589FE" w14:textId="77777777" w:rsidR="00C31995" w:rsidRPr="00F16ACA" w:rsidRDefault="00C31995" w:rsidP="00C31995">
      <w:pPr>
        <w:rPr>
          <w:rFonts w:asciiTheme="minorHAnsi" w:hAnsiTheme="minorHAnsi" w:cstheme="minorHAnsi"/>
          <w:sz w:val="22"/>
          <w:szCs w:val="22"/>
        </w:rPr>
      </w:pPr>
    </w:p>
    <w:p w14:paraId="7B0B9269" w14:textId="77777777" w:rsidR="00C31995" w:rsidRPr="00F16ACA" w:rsidRDefault="00C31995" w:rsidP="00A5305B">
      <w:pPr>
        <w:rPr>
          <w:rFonts w:asciiTheme="minorHAnsi" w:hAnsiTheme="minorHAnsi" w:cstheme="minorHAnsi"/>
          <w:sz w:val="22"/>
          <w:szCs w:val="22"/>
        </w:rPr>
      </w:pPr>
      <w:r w:rsidRPr="00F16ACA">
        <w:rPr>
          <w:rFonts w:asciiTheme="minorHAnsi" w:hAnsiTheme="minorHAnsi" w:cstheme="minorHAnsi"/>
          <w:sz w:val="22"/>
          <w:szCs w:val="22"/>
        </w:rPr>
        <w:t>Telephone Information:</w:t>
      </w:r>
      <w:r w:rsidRPr="00F16ACA">
        <w:rPr>
          <w:rFonts w:asciiTheme="minorHAnsi" w:hAnsiTheme="minorHAnsi" w:cstheme="minorHAnsi"/>
          <w:sz w:val="22"/>
          <w:szCs w:val="22"/>
        </w:rPr>
        <w:tab/>
      </w:r>
      <w:r w:rsidR="00A5305B">
        <w:rPr>
          <w:rFonts w:asciiTheme="minorHAnsi" w:hAnsiTheme="minorHAnsi" w:cstheme="minorHAnsi"/>
          <w:sz w:val="22"/>
          <w:szCs w:val="22"/>
        </w:rPr>
        <w:tab/>
      </w:r>
      <w:r w:rsidR="00A5305B" w:rsidRPr="00A5305B">
        <w:rPr>
          <w:rFonts w:asciiTheme="minorHAnsi" w:hAnsiTheme="minorHAnsi" w:cstheme="minorHAnsi"/>
          <w:sz w:val="22"/>
          <w:szCs w:val="22"/>
        </w:rPr>
        <w:t>866-844-9419</w:t>
      </w:r>
    </w:p>
    <w:p w14:paraId="05FCCEBE" w14:textId="77777777" w:rsidR="00C31995" w:rsidRPr="00F16ACA" w:rsidRDefault="00C31995" w:rsidP="00C31995">
      <w:pPr>
        <w:rPr>
          <w:rFonts w:asciiTheme="minorHAnsi" w:hAnsiTheme="minorHAnsi" w:cstheme="minorHAnsi"/>
          <w:sz w:val="22"/>
          <w:szCs w:val="22"/>
        </w:rPr>
      </w:pPr>
      <w:r w:rsidRPr="00F16ACA">
        <w:rPr>
          <w:rFonts w:asciiTheme="minorHAnsi" w:hAnsiTheme="minorHAnsi" w:cstheme="minorHAnsi"/>
          <w:sz w:val="22"/>
          <w:szCs w:val="22"/>
        </w:rPr>
        <w:t>Meeting number (access code):</w:t>
      </w:r>
      <w:r w:rsidR="00A5305B">
        <w:rPr>
          <w:rFonts w:asciiTheme="minorHAnsi" w:hAnsiTheme="minorHAnsi" w:cstheme="minorHAnsi"/>
          <w:sz w:val="22"/>
          <w:szCs w:val="22"/>
        </w:rPr>
        <w:t xml:space="preserve">  </w:t>
      </w:r>
      <w:r w:rsidR="00A5305B" w:rsidRPr="00A5305B">
        <w:rPr>
          <w:rFonts w:asciiTheme="minorHAnsi" w:hAnsiTheme="minorHAnsi" w:cstheme="minorHAnsi"/>
          <w:sz w:val="22"/>
          <w:szCs w:val="22"/>
        </w:rPr>
        <w:t>75187061</w:t>
      </w:r>
    </w:p>
    <w:p w14:paraId="4E941322" w14:textId="77777777" w:rsidR="00C31995" w:rsidRPr="00F16ACA" w:rsidRDefault="00C31995" w:rsidP="00AA1C84">
      <w:pPr>
        <w:rPr>
          <w:rFonts w:asciiTheme="minorHAnsi" w:hAnsiTheme="minorHAnsi" w:cstheme="minorHAnsi"/>
          <w:sz w:val="22"/>
          <w:szCs w:val="22"/>
        </w:rPr>
      </w:pPr>
    </w:p>
    <w:p w14:paraId="21AEDD77" w14:textId="77777777" w:rsidR="00C31995" w:rsidRPr="00F16ACA" w:rsidRDefault="00C31995" w:rsidP="00AA1C84">
      <w:pPr>
        <w:rPr>
          <w:rFonts w:asciiTheme="minorHAnsi" w:hAnsiTheme="minorHAnsi" w:cstheme="minorHAnsi"/>
          <w:sz w:val="22"/>
          <w:szCs w:val="22"/>
        </w:rPr>
      </w:pPr>
      <w:r w:rsidRPr="00F16ACA">
        <w:rPr>
          <w:rFonts w:asciiTheme="minorHAnsi" w:hAnsiTheme="minorHAnsi" w:cstheme="minorHAnsi"/>
          <w:sz w:val="22"/>
          <w:szCs w:val="22"/>
        </w:rPr>
        <w:t>Email address:</w:t>
      </w:r>
      <w:r w:rsidRPr="00F16ACA">
        <w:rPr>
          <w:rFonts w:asciiTheme="minorHAnsi" w:hAnsiTheme="minorHAnsi" w:cstheme="minorHAnsi"/>
          <w:sz w:val="22"/>
          <w:szCs w:val="22"/>
        </w:rPr>
        <w:tab/>
      </w:r>
      <w:r w:rsidRPr="00F16ACA">
        <w:rPr>
          <w:rFonts w:asciiTheme="minorHAnsi" w:hAnsiTheme="minorHAnsi" w:cstheme="minorHAnsi"/>
          <w:sz w:val="22"/>
          <w:szCs w:val="22"/>
        </w:rPr>
        <w:tab/>
      </w:r>
      <w:r w:rsidRPr="00F16ACA">
        <w:rPr>
          <w:rFonts w:asciiTheme="minorHAnsi" w:hAnsiTheme="minorHAnsi" w:cstheme="minorHAnsi"/>
          <w:sz w:val="22"/>
          <w:szCs w:val="22"/>
        </w:rPr>
        <w:tab/>
      </w:r>
      <w:hyperlink r:id="rId4" w:history="1">
        <w:r w:rsidRPr="00F16ACA">
          <w:rPr>
            <w:rStyle w:val="Hyperlink"/>
            <w:rFonts w:asciiTheme="minorHAnsi" w:hAnsiTheme="minorHAnsi" w:cstheme="minorHAnsi"/>
            <w:sz w:val="22"/>
            <w:szCs w:val="22"/>
          </w:rPr>
          <w:t>Charni.Sochet@nyshcr.org</w:t>
        </w:r>
      </w:hyperlink>
    </w:p>
    <w:p w14:paraId="4C72D71A" w14:textId="77777777" w:rsidR="00C31995" w:rsidRPr="00F16ACA" w:rsidRDefault="00C31995" w:rsidP="00AA1C84">
      <w:pPr>
        <w:rPr>
          <w:rFonts w:asciiTheme="minorHAnsi" w:hAnsiTheme="minorHAnsi" w:cstheme="minorHAnsi"/>
          <w:sz w:val="22"/>
          <w:szCs w:val="22"/>
        </w:rPr>
      </w:pPr>
    </w:p>
    <w:p w14:paraId="6CB2D51D" w14:textId="77777777" w:rsidR="00C31995" w:rsidRPr="00F16ACA" w:rsidRDefault="00C31995" w:rsidP="00AA1C84">
      <w:pPr>
        <w:rPr>
          <w:rFonts w:asciiTheme="minorHAnsi" w:hAnsiTheme="minorHAnsi" w:cstheme="minorHAnsi"/>
          <w:sz w:val="22"/>
          <w:szCs w:val="22"/>
        </w:rPr>
      </w:pPr>
    </w:p>
    <w:p w14:paraId="23A69D1E" w14:textId="77777777" w:rsidR="00AA1C84" w:rsidRPr="00F16ACA" w:rsidRDefault="00AA1C84" w:rsidP="00AA1C84">
      <w:pPr>
        <w:rPr>
          <w:rFonts w:asciiTheme="minorHAnsi" w:hAnsiTheme="minorHAnsi" w:cstheme="minorHAnsi"/>
          <w:sz w:val="22"/>
          <w:szCs w:val="22"/>
        </w:rPr>
      </w:pPr>
      <w:r w:rsidRPr="00F16ACA">
        <w:rPr>
          <w:rFonts w:asciiTheme="minorHAnsi" w:hAnsiTheme="minorHAnsi" w:cstheme="minorHAnsi"/>
          <w:sz w:val="22"/>
          <w:szCs w:val="22"/>
        </w:rPr>
        <w:t xml:space="preserve">Date of Notice: </w:t>
      </w:r>
      <w:r w:rsidR="00C4048E">
        <w:rPr>
          <w:rFonts w:asciiTheme="minorHAnsi" w:hAnsiTheme="minorHAnsi" w:cstheme="minorHAnsi"/>
          <w:sz w:val="22"/>
          <w:szCs w:val="22"/>
        </w:rPr>
        <w:t>October 15, 2021</w:t>
      </w:r>
    </w:p>
    <w:p w14:paraId="49E64ACF" w14:textId="77777777" w:rsidR="00AA1C84" w:rsidRPr="00F16ACA" w:rsidRDefault="00AA1C84" w:rsidP="00AA1C84">
      <w:pPr>
        <w:rPr>
          <w:rFonts w:asciiTheme="minorHAnsi" w:hAnsiTheme="minorHAnsi" w:cstheme="minorHAnsi"/>
          <w:sz w:val="22"/>
          <w:szCs w:val="22"/>
        </w:rPr>
      </w:pPr>
    </w:p>
    <w:p w14:paraId="22D0C8E8" w14:textId="77777777" w:rsidR="00AA1C84" w:rsidRPr="00F16ACA" w:rsidRDefault="0086274F" w:rsidP="00AA1C84">
      <w:pPr>
        <w:rPr>
          <w:rFonts w:asciiTheme="minorHAnsi" w:hAnsiTheme="minorHAnsi" w:cstheme="minorHAnsi"/>
          <w:sz w:val="22"/>
          <w:szCs w:val="22"/>
        </w:rPr>
      </w:pPr>
      <w:r w:rsidRPr="00F16ACA">
        <w:rPr>
          <w:rFonts w:asciiTheme="minorHAnsi" w:hAnsiTheme="minorHAnsi" w:cstheme="minorHAnsi"/>
          <w:sz w:val="22"/>
          <w:szCs w:val="22"/>
        </w:rPr>
        <w:t>RuthAnne Visnauskas</w:t>
      </w:r>
    </w:p>
    <w:p w14:paraId="3EB840BA" w14:textId="77777777" w:rsidR="00EB4923" w:rsidRPr="00F16ACA" w:rsidRDefault="00F32D2C" w:rsidP="00AA1C84">
      <w:pPr>
        <w:rPr>
          <w:rFonts w:asciiTheme="minorHAnsi" w:hAnsiTheme="minorHAnsi" w:cstheme="minorHAnsi"/>
          <w:sz w:val="22"/>
          <w:szCs w:val="22"/>
        </w:rPr>
      </w:pPr>
      <w:r w:rsidRPr="00F16ACA">
        <w:rPr>
          <w:rFonts w:asciiTheme="minorHAnsi" w:hAnsiTheme="minorHAnsi" w:cstheme="minorHAnsi"/>
          <w:sz w:val="22"/>
          <w:szCs w:val="22"/>
        </w:rPr>
        <w:t>President</w:t>
      </w:r>
      <w:r w:rsidR="00EB4923" w:rsidRPr="00F16ACA">
        <w:rPr>
          <w:rFonts w:asciiTheme="minorHAnsi" w:hAnsiTheme="minorHAnsi" w:cstheme="minorHAnsi"/>
          <w:sz w:val="22"/>
          <w:szCs w:val="22"/>
        </w:rPr>
        <w:t xml:space="preserve"> and Chief Executive Officer</w:t>
      </w:r>
    </w:p>
    <w:p w14:paraId="3D97EE3F" w14:textId="77777777" w:rsidR="00AA1C84" w:rsidRPr="00F16ACA" w:rsidRDefault="00AA1C84" w:rsidP="00AA1C84">
      <w:pPr>
        <w:rPr>
          <w:rFonts w:asciiTheme="minorHAnsi" w:hAnsiTheme="minorHAnsi" w:cstheme="minorHAnsi"/>
          <w:sz w:val="22"/>
          <w:szCs w:val="22"/>
        </w:rPr>
      </w:pPr>
      <w:r w:rsidRPr="00F16ACA">
        <w:rPr>
          <w:rFonts w:asciiTheme="minorHAnsi" w:hAnsiTheme="minorHAnsi" w:cstheme="minorHAnsi"/>
          <w:sz w:val="22"/>
          <w:szCs w:val="22"/>
        </w:rPr>
        <w:t>State of New York Mortgage Agency</w:t>
      </w:r>
    </w:p>
    <w:p w14:paraId="089BB617" w14:textId="77777777" w:rsidR="00CD104C" w:rsidRPr="00F16ACA" w:rsidRDefault="00CD104C">
      <w:pPr>
        <w:rPr>
          <w:rFonts w:asciiTheme="minorHAnsi" w:hAnsiTheme="minorHAnsi" w:cstheme="minorHAnsi"/>
          <w:sz w:val="22"/>
          <w:szCs w:val="22"/>
        </w:rPr>
      </w:pPr>
    </w:p>
    <w:sectPr w:rsidR="00CD104C" w:rsidRPr="00F16ACA" w:rsidSect="00CD1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C84"/>
    <w:rsid w:val="000209C1"/>
    <w:rsid w:val="00055A0D"/>
    <w:rsid w:val="000B3A38"/>
    <w:rsid w:val="0012269B"/>
    <w:rsid w:val="001453F9"/>
    <w:rsid w:val="0016420C"/>
    <w:rsid w:val="001907D3"/>
    <w:rsid w:val="001C714F"/>
    <w:rsid w:val="001E2918"/>
    <w:rsid w:val="00372EDB"/>
    <w:rsid w:val="00453738"/>
    <w:rsid w:val="00460532"/>
    <w:rsid w:val="004F4817"/>
    <w:rsid w:val="00590E2C"/>
    <w:rsid w:val="005A1AAC"/>
    <w:rsid w:val="005D6C6A"/>
    <w:rsid w:val="0086274F"/>
    <w:rsid w:val="008C6E2A"/>
    <w:rsid w:val="008E3B24"/>
    <w:rsid w:val="009961B5"/>
    <w:rsid w:val="00A4083D"/>
    <w:rsid w:val="00A5305B"/>
    <w:rsid w:val="00AA1C84"/>
    <w:rsid w:val="00BC606C"/>
    <w:rsid w:val="00C31995"/>
    <w:rsid w:val="00C4048E"/>
    <w:rsid w:val="00CD104C"/>
    <w:rsid w:val="00D44E30"/>
    <w:rsid w:val="00EB4923"/>
    <w:rsid w:val="00EB5A9A"/>
    <w:rsid w:val="00EF2C60"/>
    <w:rsid w:val="00F16ACA"/>
    <w:rsid w:val="00F32D2C"/>
    <w:rsid w:val="00F709A7"/>
    <w:rsid w:val="00FA3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F7470"/>
  <w15:docId w15:val="{B566C98F-1F7A-468A-81CE-A11993D86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C84"/>
    <w:pPr>
      <w:autoSpaceDE w:val="0"/>
      <w:autoSpaceDN w:val="0"/>
      <w:adjustRightInd w:val="0"/>
      <w:spacing w:after="0" w:line="240" w:lineRule="auto"/>
    </w:pPr>
    <w:rPr>
      <w:rFonts w:ascii="Courier New" w:hAnsi="Courier New"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995"/>
    <w:rPr>
      <w:color w:val="0000FF" w:themeColor="hyperlink"/>
      <w:u w:val="single"/>
    </w:rPr>
  </w:style>
  <w:style w:type="character" w:customStyle="1" w:styleId="UnresolvedMention1">
    <w:name w:val="Unresolved Mention1"/>
    <w:basedOn w:val="DefaultParagraphFont"/>
    <w:uiPriority w:val="99"/>
    <w:semiHidden/>
    <w:unhideWhenUsed/>
    <w:rsid w:val="00C31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arni.Sochet@nyshc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EFilatova</dc:creator>
  <cp:lastModifiedBy>Valella, Alex (NYSHCR)</cp:lastModifiedBy>
  <cp:revision>3</cp:revision>
  <dcterms:created xsi:type="dcterms:W3CDTF">2021-10-12T16:36:00Z</dcterms:created>
  <dcterms:modified xsi:type="dcterms:W3CDTF">2021-10-12T16:36:00Z</dcterms:modified>
</cp:coreProperties>
</file>