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6" w:rsidRPr="007C5E22" w:rsidRDefault="00735D86" w:rsidP="00B941BD">
      <w:pPr>
        <w:jc w:val="center"/>
        <w:rPr>
          <w:caps/>
        </w:rPr>
      </w:pPr>
      <w:r w:rsidRPr="007C5E22">
        <w:rPr>
          <w:caps/>
        </w:rPr>
        <w:t>Division of Housing and Community Renewal</w:t>
      </w:r>
    </w:p>
    <w:p w:rsidR="00735D86" w:rsidRDefault="00735D86" w:rsidP="00735D86">
      <w:pPr>
        <w:jc w:val="center"/>
        <w:rPr>
          <w:caps/>
        </w:rPr>
      </w:pPr>
      <w:r w:rsidRPr="007C5E22">
        <w:rPr>
          <w:caps/>
        </w:rPr>
        <w:t>Contract Face Page</w:t>
      </w:r>
    </w:p>
    <w:p w:rsidR="005919B6" w:rsidRDefault="005919B6" w:rsidP="00735D86">
      <w:pPr>
        <w:jc w:val="center"/>
      </w:pPr>
    </w:p>
    <w:tbl>
      <w:tblPr>
        <w:tblStyle w:val="TableGrid"/>
        <w:tblW w:w="10638" w:type="dxa"/>
        <w:tblLook w:val="04A0"/>
      </w:tblPr>
      <w:tblGrid>
        <w:gridCol w:w="5688"/>
        <w:gridCol w:w="4950"/>
      </w:tblGrid>
      <w:tr w:rsidR="00735D86" w:rsidTr="00E67D80">
        <w:tc>
          <w:tcPr>
            <w:tcW w:w="5688" w:type="dxa"/>
          </w:tcPr>
          <w:p w:rsidR="00735D86" w:rsidRDefault="00735D86" w:rsidP="00735D86">
            <w:r w:rsidRPr="00735D86">
              <w:rPr>
                <w:u w:val="single"/>
              </w:rPr>
              <w:t>STATE AGENCY</w:t>
            </w:r>
            <w:r w:rsidRPr="00735D86">
              <w:t xml:space="preserve"> (Name &amp; Address):</w:t>
            </w:r>
          </w:p>
          <w:p w:rsidR="00735D86" w:rsidRPr="00E654FA" w:rsidRDefault="00735D86" w:rsidP="00735D86">
            <w:pPr>
              <w:rPr>
                <w:rFonts w:ascii="Arial Narrow" w:hAnsi="Arial Narrow"/>
                <w:b/>
              </w:rPr>
            </w:pPr>
            <w:r w:rsidRPr="00E654FA">
              <w:rPr>
                <w:rFonts w:ascii="Arial Narrow" w:hAnsi="Arial Narrow"/>
                <w:b/>
              </w:rPr>
              <w:t>Division of Housing and Community Renewal</w:t>
            </w:r>
          </w:p>
          <w:p w:rsidR="00735D86" w:rsidRPr="00E654FA" w:rsidRDefault="00735D86" w:rsidP="00735D86">
            <w:pPr>
              <w:rPr>
                <w:rFonts w:ascii="Arial Narrow" w:hAnsi="Arial Narrow"/>
                <w:b/>
              </w:rPr>
            </w:pPr>
            <w:r w:rsidRPr="00E654FA">
              <w:rPr>
                <w:rFonts w:ascii="Arial Narrow" w:hAnsi="Arial Narrow"/>
                <w:b/>
              </w:rPr>
              <w:t>38-40 State Street</w:t>
            </w:r>
          </w:p>
          <w:p w:rsidR="00735D86" w:rsidRDefault="00735D86" w:rsidP="00735D86">
            <w:r w:rsidRPr="00E654FA">
              <w:rPr>
                <w:rFonts w:ascii="Arial Narrow" w:hAnsi="Arial Narrow"/>
                <w:b/>
              </w:rPr>
              <w:t>Albany, NY 12207</w:t>
            </w:r>
          </w:p>
        </w:tc>
        <w:tc>
          <w:tcPr>
            <w:tcW w:w="4950" w:type="dxa"/>
          </w:tcPr>
          <w:p w:rsidR="00735D86" w:rsidRDefault="00735D86" w:rsidP="00735D86">
            <w:r w:rsidRPr="00735D86">
              <w:rPr>
                <w:u w:val="single"/>
              </w:rPr>
              <w:t>NYS COMPTROLLER'S NUMBER:</w:t>
            </w:r>
            <w:r>
              <w:t xml:space="preserve"> </w:t>
            </w:r>
            <w:bookmarkStart w:id="0" w:name="Text5"/>
            <w:r w:rsidR="008D722E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8D722E">
              <w:rPr>
                <w:rFonts w:ascii="Arial Narrow" w:hAnsi="Arial Narrow"/>
                <w:b/>
                <w:u w:val="single"/>
              </w:rPr>
            </w:r>
            <w:r w:rsidR="008D722E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AA1D53">
              <w:rPr>
                <w:rFonts w:ascii="Arial Narrow" w:hAnsi="Arial Narrow"/>
                <w:b/>
                <w:u w:val="single"/>
              </w:rPr>
              <w:t> </w:t>
            </w:r>
            <w:r w:rsidR="00AA1D53">
              <w:rPr>
                <w:rFonts w:ascii="Arial Narrow" w:hAnsi="Arial Narrow"/>
                <w:b/>
                <w:u w:val="single"/>
              </w:rPr>
              <w:t> </w:t>
            </w:r>
            <w:r w:rsidR="00AA1D53">
              <w:rPr>
                <w:rFonts w:ascii="Arial Narrow" w:hAnsi="Arial Narrow"/>
                <w:b/>
                <w:u w:val="single"/>
              </w:rPr>
              <w:t> </w:t>
            </w:r>
            <w:r w:rsidR="00AA1D53">
              <w:rPr>
                <w:rFonts w:ascii="Arial Narrow" w:hAnsi="Arial Narrow"/>
                <w:b/>
                <w:u w:val="single"/>
              </w:rPr>
              <w:t> </w:t>
            </w:r>
            <w:r w:rsidR="00AA1D53">
              <w:rPr>
                <w:rFonts w:ascii="Arial Narrow" w:hAnsi="Arial Narrow"/>
                <w:b/>
                <w:u w:val="single"/>
              </w:rPr>
              <w:t> </w:t>
            </w:r>
            <w:r w:rsidR="008D722E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0"/>
          </w:p>
          <w:p w:rsidR="00735D86" w:rsidRDefault="00735D86" w:rsidP="00735D86"/>
          <w:p w:rsidR="00735D86" w:rsidRDefault="00735D86" w:rsidP="00735D86"/>
          <w:p w:rsidR="00735D86" w:rsidRDefault="00735D86" w:rsidP="00735D86">
            <w:r w:rsidRPr="00735D86">
              <w:rPr>
                <w:u w:val="single"/>
              </w:rPr>
              <w:t>ORIGINATING AGENCY CODE:</w:t>
            </w:r>
            <w:r>
              <w:t xml:space="preserve">   </w:t>
            </w:r>
            <w:r w:rsidRPr="00E654FA">
              <w:rPr>
                <w:rFonts w:ascii="Arial Narrow" w:hAnsi="Arial Narrow"/>
                <w:b/>
                <w:u w:val="single"/>
              </w:rPr>
              <w:t>01080</w:t>
            </w:r>
          </w:p>
        </w:tc>
      </w:tr>
      <w:tr w:rsidR="00735D86" w:rsidTr="00E67D80">
        <w:tc>
          <w:tcPr>
            <w:tcW w:w="5688" w:type="dxa"/>
          </w:tcPr>
          <w:p w:rsidR="00735D86" w:rsidRDefault="00735D86" w:rsidP="00735D86">
            <w:r w:rsidRPr="00735D86">
              <w:rPr>
                <w:u w:val="single"/>
              </w:rPr>
              <w:t>CONTRACTOR</w:t>
            </w:r>
            <w:r w:rsidRPr="00735D86">
              <w:t xml:space="preserve"> (Name &amp; Address):</w:t>
            </w:r>
          </w:p>
          <w:p w:rsidR="00032CAE" w:rsidRPr="00E654FA" w:rsidRDefault="008D722E" w:rsidP="00735D86">
            <w:pPr>
              <w:rPr>
                <w:b/>
                <w:u w:val="single"/>
              </w:rPr>
            </w:pPr>
            <w:r w:rsidRPr="00E654F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654FA" w:rsidRP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E654FA">
              <w:rPr>
                <w:rFonts w:ascii="Arial Narrow" w:hAnsi="Arial Narrow"/>
                <w:b/>
                <w:u w:val="single"/>
              </w:rPr>
            </w:r>
            <w:r w:rsidRPr="00E654FA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Pr="00E654FA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  <w:p w:rsidR="00735D86" w:rsidRDefault="00735D86" w:rsidP="00735D86"/>
          <w:p w:rsidR="00735D86" w:rsidRDefault="00735D86" w:rsidP="00735D86"/>
          <w:p w:rsidR="00735D86" w:rsidRPr="00735D86" w:rsidRDefault="00735D86" w:rsidP="00735D86"/>
        </w:tc>
        <w:tc>
          <w:tcPr>
            <w:tcW w:w="4950" w:type="dxa"/>
          </w:tcPr>
          <w:p w:rsidR="00735D86" w:rsidRDefault="00735D86" w:rsidP="00735D86">
            <w:pPr>
              <w:rPr>
                <w:u w:val="single"/>
              </w:rPr>
            </w:pPr>
            <w:r w:rsidRPr="00735D86">
              <w:rPr>
                <w:u w:val="single"/>
              </w:rPr>
              <w:t>TYPE OF PROGRAMS:</w:t>
            </w:r>
          </w:p>
          <w:p w:rsidR="00CB5EA2" w:rsidRPr="007C5E22" w:rsidRDefault="00CB5EA2" w:rsidP="00735D86">
            <w:pPr>
              <w:rPr>
                <w:rFonts w:ascii="Arial" w:hAnsi="Arial" w:cs="Arial"/>
                <w:b/>
              </w:rPr>
            </w:pPr>
            <w:r w:rsidRPr="007C5E22">
              <w:rPr>
                <w:rFonts w:ascii="Arial" w:hAnsi="Arial" w:cs="Arial"/>
                <w:b/>
              </w:rPr>
              <w:t>Weatherization</w:t>
            </w:r>
          </w:p>
          <w:p w:rsidR="00032CAE" w:rsidRPr="00735D86" w:rsidRDefault="00032CAE" w:rsidP="00CB5EA2">
            <w:pPr>
              <w:rPr>
                <w:u w:val="single"/>
              </w:rPr>
            </w:pPr>
          </w:p>
        </w:tc>
      </w:tr>
      <w:tr w:rsidR="00735D86" w:rsidTr="00E67D80">
        <w:tc>
          <w:tcPr>
            <w:tcW w:w="5688" w:type="dxa"/>
          </w:tcPr>
          <w:p w:rsidR="00032CAE" w:rsidRPr="00032CAE" w:rsidRDefault="00032CAE" w:rsidP="00735D86">
            <w:pPr>
              <w:tabs>
                <w:tab w:val="left" w:pos="360"/>
              </w:tabs>
              <w:rPr>
                <w:sz w:val="12"/>
                <w:szCs w:val="12"/>
                <w:u w:val="single"/>
              </w:rPr>
            </w:pPr>
            <w:r w:rsidRPr="00032CAE">
              <w:rPr>
                <w:sz w:val="12"/>
                <w:szCs w:val="12"/>
                <w:u w:val="single"/>
              </w:rPr>
              <w:t xml:space="preserve">   </w:t>
            </w:r>
          </w:p>
          <w:p w:rsidR="00735D86" w:rsidRDefault="00735D86" w:rsidP="00735D86">
            <w:pPr>
              <w:tabs>
                <w:tab w:val="left" w:pos="360"/>
              </w:tabs>
              <w:rPr>
                <w:u w:val="single"/>
              </w:rPr>
            </w:pPr>
            <w:r w:rsidRPr="00735D86">
              <w:rPr>
                <w:u w:val="single"/>
              </w:rPr>
              <w:t>FEDERAL TAX IDENTIFICATION NUMBER:</w:t>
            </w:r>
          </w:p>
          <w:p w:rsidR="00735D86" w:rsidRPr="00735D86" w:rsidRDefault="00735D86" w:rsidP="00735D86">
            <w:pPr>
              <w:tabs>
                <w:tab w:val="left" w:pos="360"/>
              </w:tabs>
              <w:rPr>
                <w:sz w:val="6"/>
                <w:szCs w:val="6"/>
                <w:u w:val="single"/>
              </w:rPr>
            </w:pPr>
            <w:r w:rsidRPr="00735D86">
              <w:rPr>
                <w:sz w:val="6"/>
                <w:szCs w:val="6"/>
                <w:u w:val="single"/>
              </w:rPr>
              <w:t xml:space="preserve">  </w:t>
            </w:r>
          </w:p>
          <w:p w:rsidR="00735D86" w:rsidRPr="00E654FA" w:rsidRDefault="00735D86" w:rsidP="00E654FA">
            <w:pPr>
              <w:tabs>
                <w:tab w:val="left" w:pos="360"/>
              </w:tabs>
              <w:jc w:val="both"/>
              <w:rPr>
                <w:b/>
                <w:u w:val="single"/>
              </w:rPr>
            </w:pPr>
            <w:r>
              <w:t xml:space="preserve">     </w:t>
            </w:r>
            <w:bookmarkStart w:id="2" w:name="Text2"/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54FA" w:rsidRP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8D722E" w:rsidRPr="00E654FA">
              <w:rPr>
                <w:rFonts w:ascii="Arial Narrow" w:hAnsi="Arial Narrow"/>
                <w:b/>
                <w:u w:val="single"/>
              </w:rPr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  <w:p w:rsidR="00735D86" w:rsidRPr="00032CAE" w:rsidRDefault="00735D86" w:rsidP="00735D86">
            <w:pPr>
              <w:tabs>
                <w:tab w:val="left" w:pos="360"/>
              </w:tabs>
              <w:rPr>
                <w:sz w:val="12"/>
                <w:szCs w:val="12"/>
              </w:rPr>
            </w:pPr>
            <w:r w:rsidRPr="00032CAE">
              <w:rPr>
                <w:sz w:val="12"/>
                <w:szCs w:val="12"/>
              </w:rPr>
              <w:t xml:space="preserve">   </w:t>
            </w:r>
          </w:p>
          <w:p w:rsidR="00735D86" w:rsidRDefault="00735D86" w:rsidP="00735D86">
            <w:pPr>
              <w:tabs>
                <w:tab w:val="left" w:pos="360"/>
              </w:tabs>
              <w:rPr>
                <w:u w:val="single"/>
              </w:rPr>
            </w:pPr>
            <w:r w:rsidRPr="00735D86">
              <w:rPr>
                <w:u w:val="single"/>
              </w:rPr>
              <w:t>CHARITIES REGISTRATION NUMBER:</w:t>
            </w:r>
          </w:p>
          <w:p w:rsidR="00735D86" w:rsidRPr="00735D86" w:rsidRDefault="00735D86" w:rsidP="00735D86">
            <w:pPr>
              <w:tabs>
                <w:tab w:val="left" w:pos="360"/>
              </w:tabs>
              <w:rPr>
                <w:sz w:val="6"/>
                <w:szCs w:val="6"/>
                <w:u w:val="single"/>
              </w:rPr>
            </w:pPr>
            <w:r w:rsidRPr="00735D86">
              <w:rPr>
                <w:sz w:val="6"/>
                <w:szCs w:val="6"/>
                <w:u w:val="single"/>
              </w:rPr>
              <w:t xml:space="preserve">  </w:t>
            </w:r>
          </w:p>
          <w:p w:rsidR="00735D86" w:rsidRPr="00E654FA" w:rsidRDefault="00735D86" w:rsidP="00A21C1F">
            <w:pPr>
              <w:tabs>
                <w:tab w:val="left" w:pos="360"/>
              </w:tabs>
              <w:rPr>
                <w:b/>
                <w:sz w:val="6"/>
                <w:szCs w:val="6"/>
                <w:u w:val="single"/>
              </w:rPr>
            </w:pPr>
            <w:r>
              <w:t xml:space="preserve">     </w:t>
            </w:r>
            <w:bookmarkStart w:id="3" w:name="Text3"/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54FA" w:rsidRP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8D722E" w:rsidRPr="00E654FA">
              <w:rPr>
                <w:rFonts w:ascii="Arial Narrow" w:hAnsi="Arial Narrow"/>
                <w:b/>
                <w:u w:val="single"/>
              </w:rPr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A21C1F">
              <w:rPr>
                <w:rFonts w:ascii="Arial Narrow" w:hAnsi="Arial Narrow"/>
                <w:b/>
                <w:u w:val="single"/>
              </w:rPr>
              <w:t> </w:t>
            </w:r>
            <w:r w:rsidR="00A21C1F">
              <w:rPr>
                <w:rFonts w:ascii="Arial Narrow" w:hAnsi="Arial Narrow"/>
                <w:b/>
                <w:u w:val="single"/>
              </w:rPr>
              <w:t> </w:t>
            </w:r>
            <w:r w:rsidR="00A21C1F">
              <w:rPr>
                <w:rFonts w:ascii="Arial Narrow" w:hAnsi="Arial Narrow"/>
                <w:b/>
                <w:u w:val="single"/>
              </w:rPr>
              <w:t> </w:t>
            </w:r>
            <w:r w:rsidR="00A21C1F">
              <w:rPr>
                <w:rFonts w:ascii="Arial Narrow" w:hAnsi="Arial Narrow"/>
                <w:b/>
                <w:u w:val="single"/>
              </w:rPr>
              <w:t> </w:t>
            </w:r>
            <w:r w:rsidR="00A21C1F">
              <w:rPr>
                <w:rFonts w:ascii="Arial Narrow" w:hAnsi="Arial Narrow"/>
                <w:b/>
                <w:u w:val="single"/>
              </w:rPr>
              <w:t> 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  <w:r w:rsidRPr="00E654FA">
              <w:rPr>
                <w:b/>
                <w:sz w:val="6"/>
                <w:szCs w:val="6"/>
                <w:u w:val="single"/>
              </w:rPr>
              <w:t xml:space="preserve">   </w:t>
            </w:r>
          </w:p>
        </w:tc>
        <w:tc>
          <w:tcPr>
            <w:tcW w:w="4950" w:type="dxa"/>
          </w:tcPr>
          <w:p w:rsidR="00032CAE" w:rsidRPr="00032CAE" w:rsidRDefault="00032CAE" w:rsidP="00735D86">
            <w:pPr>
              <w:rPr>
                <w:sz w:val="12"/>
                <w:szCs w:val="12"/>
                <w:u w:val="single"/>
              </w:rPr>
            </w:pPr>
            <w:r w:rsidRPr="00032CAE">
              <w:rPr>
                <w:sz w:val="12"/>
                <w:szCs w:val="12"/>
                <w:u w:val="single"/>
              </w:rPr>
              <w:t xml:space="preserve">  </w:t>
            </w:r>
          </w:p>
          <w:p w:rsidR="00735D86" w:rsidRDefault="00735D86" w:rsidP="00735D86">
            <w:pPr>
              <w:rPr>
                <w:u w:val="single"/>
              </w:rPr>
            </w:pPr>
            <w:r w:rsidRPr="00735D86">
              <w:rPr>
                <w:u w:val="single"/>
              </w:rPr>
              <w:t>TERM:</w:t>
            </w:r>
          </w:p>
          <w:p w:rsidR="00E67D80" w:rsidRDefault="00E67D80" w:rsidP="00735D86">
            <w:pPr>
              <w:rPr>
                <w:u w:val="single"/>
              </w:rPr>
            </w:pPr>
          </w:p>
          <w:p w:rsidR="00735D86" w:rsidRDefault="00735D86" w:rsidP="00735D86">
            <w:r w:rsidRPr="00735D86">
              <w:t>FROM:</w:t>
            </w:r>
            <w:r w:rsidR="00CB5EA2">
              <w:t xml:space="preserve"> 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67D80" w:rsidRP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8D722E" w:rsidRPr="00E654FA">
              <w:rPr>
                <w:rFonts w:ascii="Arial Narrow" w:hAnsi="Arial Narrow"/>
                <w:b/>
                <w:u w:val="single"/>
              </w:rPr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end"/>
            </w:r>
            <w:r>
              <w:t xml:space="preserve">  </w:t>
            </w:r>
            <w:r w:rsidRPr="00735D86">
              <w:t>TO:</w:t>
            </w:r>
            <w:r>
              <w:t xml:space="preserve"> 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67D80" w:rsidRP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8D722E" w:rsidRPr="00E654FA">
              <w:rPr>
                <w:rFonts w:ascii="Arial Narrow" w:hAnsi="Arial Narrow"/>
                <w:b/>
                <w:u w:val="single"/>
              </w:rPr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7D80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end"/>
            </w:r>
          </w:p>
          <w:p w:rsidR="00735D86" w:rsidRDefault="00735D86" w:rsidP="00735D86"/>
          <w:p w:rsidR="00735D86" w:rsidRDefault="00735D86" w:rsidP="00735D86">
            <w:r w:rsidRPr="00032CAE">
              <w:rPr>
                <w:u w:val="single"/>
              </w:rPr>
              <w:t>CONTRACT AMOUNT</w:t>
            </w:r>
            <w:r w:rsidRPr="00735D86">
              <w:t>:</w:t>
            </w:r>
            <w:r>
              <w:t xml:space="preserve"> </w:t>
            </w:r>
            <w:r w:rsidRPr="00735D86">
              <w:t>$</w:t>
            </w:r>
            <w:r w:rsidR="00E654FA">
              <w:t xml:space="preserve"> </w:t>
            </w:r>
            <w:bookmarkStart w:id="4" w:name="Text9"/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654FA" w:rsidRPr="00E654FA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8D722E" w:rsidRPr="00E654FA">
              <w:rPr>
                <w:rFonts w:ascii="Arial Narrow" w:hAnsi="Arial Narrow"/>
                <w:b/>
                <w:u w:val="single"/>
              </w:rPr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E654FA" w:rsidRPr="00E654FA">
              <w:rPr>
                <w:rFonts w:ascii="Arial Narrow" w:hAnsi="Arial Narrow"/>
                <w:b/>
                <w:u w:val="single"/>
              </w:rPr>
              <w:t> </w:t>
            </w:r>
            <w:r w:rsidR="008D722E" w:rsidRPr="00E654FA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4"/>
          </w:p>
          <w:p w:rsidR="00032CAE" w:rsidRPr="00032CAE" w:rsidRDefault="00032CAE" w:rsidP="00735D86">
            <w:pPr>
              <w:rPr>
                <w:sz w:val="6"/>
                <w:szCs w:val="6"/>
              </w:rPr>
            </w:pPr>
            <w:r w:rsidRPr="00032CAE">
              <w:rPr>
                <w:sz w:val="6"/>
                <w:szCs w:val="6"/>
              </w:rPr>
              <w:t xml:space="preserve">  </w:t>
            </w:r>
          </w:p>
        </w:tc>
      </w:tr>
      <w:tr w:rsidR="00735D86" w:rsidTr="00E67D80">
        <w:tc>
          <w:tcPr>
            <w:tcW w:w="10638" w:type="dxa"/>
            <w:gridSpan w:val="2"/>
          </w:tcPr>
          <w:p w:rsidR="00032CAE" w:rsidRPr="00032CAE" w:rsidRDefault="00032CAE" w:rsidP="00735D86">
            <w:pPr>
              <w:rPr>
                <w:sz w:val="12"/>
                <w:szCs w:val="12"/>
                <w:u w:val="single"/>
              </w:rPr>
            </w:pPr>
            <w:r w:rsidRPr="00032CAE">
              <w:rPr>
                <w:sz w:val="12"/>
                <w:szCs w:val="12"/>
                <w:u w:val="single"/>
              </w:rPr>
              <w:t xml:space="preserve">   </w:t>
            </w:r>
          </w:p>
          <w:p w:rsidR="00735D86" w:rsidRPr="00032CAE" w:rsidRDefault="00735D86" w:rsidP="00735D86">
            <w:pPr>
              <w:rPr>
                <w:u w:val="single"/>
              </w:rPr>
            </w:pPr>
            <w:r w:rsidRPr="00032CAE">
              <w:rPr>
                <w:u w:val="single"/>
              </w:rPr>
              <w:t>STATUS:</w:t>
            </w:r>
          </w:p>
          <w:p w:rsidR="00032CAE" w:rsidRDefault="00032CAE" w:rsidP="00032CAE">
            <w:r w:rsidRPr="00032CAE">
              <w:t>Contractor HAS</w:t>
            </w:r>
            <w:r>
              <w:t xml:space="preserve"> </w:t>
            </w:r>
            <w:bookmarkStart w:id="5" w:name="Check5"/>
            <w:r w:rsidR="00B941B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BD">
              <w:instrText xml:space="preserve"> FORMCHECKBOX </w:instrText>
            </w:r>
            <w:r w:rsidR="00B941BD">
              <w:fldChar w:fldCharType="end"/>
            </w:r>
            <w:bookmarkEnd w:id="5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NOT </w:t>
            </w:r>
            <w:r w:rsidR="008D722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8D722E">
              <w:fldChar w:fldCharType="end"/>
            </w:r>
            <w:bookmarkEnd w:id="6"/>
            <w:r>
              <w:t xml:space="preserve"> </w:t>
            </w:r>
            <w:r w:rsidRPr="00032CAE">
              <w:t>timely filed with the Attorney General's Charities Bureau all required</w:t>
            </w:r>
            <w:r>
              <w:t xml:space="preserve"> </w:t>
            </w:r>
            <w:r w:rsidRPr="00032CAE">
              <w:t>periodic or annual written reports.</w:t>
            </w:r>
          </w:p>
          <w:p w:rsidR="00032CAE" w:rsidRPr="00032CAE" w:rsidRDefault="00032CAE" w:rsidP="00032CAE">
            <w:pPr>
              <w:rPr>
                <w:sz w:val="12"/>
                <w:szCs w:val="12"/>
              </w:rPr>
            </w:pPr>
            <w:r w:rsidRPr="00032CAE">
              <w:rPr>
                <w:sz w:val="12"/>
                <w:szCs w:val="12"/>
              </w:rPr>
              <w:t xml:space="preserve">   </w:t>
            </w:r>
          </w:p>
          <w:p w:rsidR="005919B6" w:rsidRDefault="00032CAE" w:rsidP="005919B6">
            <w:pPr>
              <w:spacing w:line="360" w:lineRule="auto"/>
            </w:pPr>
            <w:r w:rsidRPr="00032CAE">
              <w:t>Contractor</w:t>
            </w:r>
            <w:r>
              <w:t xml:space="preserve"> IS </w:t>
            </w:r>
            <w:r w:rsidR="008D722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8D722E">
              <w:fldChar w:fldCharType="end"/>
            </w:r>
            <w:bookmarkEnd w:id="7"/>
            <w:r>
              <w:t xml:space="preserve"> IS NOT </w:t>
            </w:r>
            <w:bookmarkStart w:id="8" w:name="Check4"/>
            <w:r w:rsidR="00B941B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BD">
              <w:instrText xml:space="preserve"> FORMCHECKBOX </w:instrText>
            </w:r>
            <w:r w:rsidR="00B941BD">
              <w:fldChar w:fldCharType="end"/>
            </w:r>
            <w:bookmarkEnd w:id="8"/>
            <w:r>
              <w:t xml:space="preserve"> a sectarian entity.</w:t>
            </w:r>
            <w:r w:rsidR="005919B6">
              <w:t xml:space="preserve">    </w:t>
            </w:r>
          </w:p>
          <w:p w:rsidR="00032CAE" w:rsidRPr="00735D86" w:rsidRDefault="00032CAE" w:rsidP="00B941BD">
            <w:pPr>
              <w:spacing w:line="360" w:lineRule="auto"/>
            </w:pPr>
            <w:r>
              <w:t xml:space="preserve">Contractor IS </w:t>
            </w:r>
            <w:r w:rsidR="00B941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BD">
              <w:instrText xml:space="preserve"> FORMCHECKBOX </w:instrText>
            </w:r>
            <w:r w:rsidR="00B941BD">
              <w:fldChar w:fldCharType="end"/>
            </w:r>
            <w:r>
              <w:t xml:space="preserve"> IS NOT </w:t>
            </w:r>
            <w:r w:rsidR="008D722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722E">
              <w:fldChar w:fldCharType="end"/>
            </w:r>
            <w:r>
              <w:t xml:space="preserve"> a not-for-profit.</w:t>
            </w:r>
          </w:p>
        </w:tc>
      </w:tr>
      <w:tr w:rsidR="00032CAE" w:rsidTr="00E67D80">
        <w:tc>
          <w:tcPr>
            <w:tcW w:w="10638" w:type="dxa"/>
            <w:gridSpan w:val="2"/>
          </w:tcPr>
          <w:p w:rsidR="004F6C07" w:rsidRDefault="004F6C07" w:rsidP="004F6C07">
            <w:r w:rsidRPr="00E67D80">
              <w:t>CONTRACT PACKAGE CONTAINS</w:t>
            </w:r>
            <w:r w:rsidR="00AA1D53">
              <w:t>:</w:t>
            </w:r>
          </w:p>
          <w:p w:rsidR="004F6C07" w:rsidRDefault="008D722E" w:rsidP="004F6C0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4F6C07" w:rsidRPr="00032CAE">
              <w:t xml:space="preserve">  </w:t>
            </w:r>
            <w:r w:rsidR="004F6C07">
              <w:t xml:space="preserve">  </w:t>
            </w:r>
            <w:r w:rsidR="004B3E91">
              <w:t xml:space="preserve">Batch Transmittal </w:t>
            </w:r>
          </w:p>
          <w:p w:rsidR="00E67D80" w:rsidRDefault="008D722E" w:rsidP="004F6C0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4B3E91" w:rsidRPr="00032CAE">
              <w:t xml:space="preserve"> </w:t>
            </w:r>
            <w:r w:rsidR="004B3E91">
              <w:t xml:space="preserve">  AC340 Encumbrance Document</w:t>
            </w:r>
          </w:p>
          <w:p w:rsidR="004F6C07" w:rsidRDefault="008D722E" w:rsidP="004F6C0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4B3E91">
              <w:t xml:space="preserve"> </w:t>
            </w:r>
            <w:r w:rsidR="006C39FD">
              <w:t xml:space="preserve">  </w:t>
            </w:r>
            <w:r w:rsidR="00AA1D53">
              <w:t>Original Contract  Documents</w:t>
            </w:r>
          </w:p>
          <w:p w:rsidR="009035A0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>
              <w:t>Contract Signature Page</w:t>
            </w:r>
          </w:p>
          <w:p w:rsidR="0076595D" w:rsidRPr="00E67D80" w:rsidRDefault="008D722E" w:rsidP="00E67D80">
            <w:pPr>
              <w:ind w:left="720"/>
              <w:rPr>
                <w:caps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140627">
              <w:t>State Of New York Agreement</w:t>
            </w:r>
          </w:p>
          <w:p w:rsidR="004F6C07" w:rsidRPr="007C5E22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Appendix A    Standard Clauses As Required By The Attorney General For All State Contracts</w:t>
            </w:r>
          </w:p>
          <w:p w:rsidR="00032CAE" w:rsidRPr="007C5E22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Appendix A1  Agency-Specific Clauses</w:t>
            </w:r>
          </w:p>
          <w:p w:rsidR="00032CAE" w:rsidRPr="00E67D80" w:rsidRDefault="008D722E" w:rsidP="00E67D80">
            <w:pPr>
              <w:ind w:left="720"/>
              <w:rPr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 xml:space="preserve">Appendix B    Budget </w:t>
            </w:r>
          </w:p>
          <w:p w:rsidR="00032CAE" w:rsidRPr="00E67D80" w:rsidRDefault="008D722E" w:rsidP="00E67D80">
            <w:pPr>
              <w:ind w:left="720"/>
              <w:rPr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Appendix C    Payment And Reporting Schedule</w:t>
            </w:r>
          </w:p>
          <w:p w:rsidR="00032CAE" w:rsidRPr="007C5E22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 xml:space="preserve">Appendix D    Program Work Plan  </w:t>
            </w:r>
          </w:p>
          <w:p w:rsidR="00381BD5" w:rsidRPr="00E67D80" w:rsidRDefault="008D722E" w:rsidP="00E67D80">
            <w:pPr>
              <w:ind w:left="720"/>
              <w:rPr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Appendix E    Coordinated Referrals</w:t>
            </w:r>
          </w:p>
          <w:p w:rsidR="00CC1D94" w:rsidRPr="007C5E22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Appendix X    State Of New York Modification Agreement Form</w:t>
            </w:r>
          </w:p>
          <w:p w:rsidR="005919B6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Vendor Responsibility</w:t>
            </w:r>
            <w:r w:rsidR="004B3E91">
              <w:t xml:space="preserve"> Forms</w:t>
            </w:r>
          </w:p>
          <w:p w:rsidR="005919B6" w:rsidRPr="00E67D80" w:rsidRDefault="008D722E" w:rsidP="00E67D80">
            <w:pPr>
              <w:ind w:left="720"/>
              <w:rPr>
                <w:b/>
                <w:caps/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9035A0">
              <w:t>Statewide Weatherization Allocation Spreadsheet</w:t>
            </w:r>
          </w:p>
          <w:p w:rsidR="005919B6" w:rsidRDefault="008D722E" w:rsidP="00E67D80">
            <w:pPr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D80">
              <w:instrText xml:space="preserve"> FORMCHECKBOX </w:instrText>
            </w:r>
            <w:r>
              <w:fldChar w:fldCharType="end"/>
            </w:r>
            <w:r w:rsidR="00E67D80">
              <w:t xml:space="preserve">  </w:t>
            </w:r>
            <w:r w:rsidR="004B3E91" w:rsidRPr="007C5E22">
              <w:t>O</w:t>
            </w:r>
            <w:r w:rsidR="004B3E91">
              <w:t>AG</w:t>
            </w:r>
            <w:r w:rsidR="004B3E91" w:rsidRPr="007C5E22">
              <w:t xml:space="preserve"> Charity Registration Confirmation</w:t>
            </w:r>
          </w:p>
          <w:p w:rsidR="005919B6" w:rsidRDefault="00E67D80" w:rsidP="005919B6">
            <w:r>
              <w:t>OTHER  DOCUMENTS</w:t>
            </w:r>
          </w:p>
          <w:p w:rsidR="00032CAE" w:rsidRPr="00AA1D53" w:rsidRDefault="008D722E" w:rsidP="00AA1D53">
            <w:pPr>
              <w:ind w:left="720"/>
              <w:rPr>
                <w:b/>
                <w:caps/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53">
              <w:instrText xml:space="preserve"> FORMCHECKBOX </w:instrText>
            </w:r>
            <w:r>
              <w:fldChar w:fldCharType="end"/>
            </w:r>
            <w:r w:rsidR="00AA1D53">
              <w:t xml:space="preserve">  </w:t>
            </w:r>
            <w:r w:rsidR="004B3E91" w:rsidRPr="00CB7801">
              <w:t>O</w:t>
            </w:r>
            <w:r w:rsidR="004B3E91">
              <w:t>SC</w:t>
            </w:r>
            <w:r w:rsidR="004B3E91" w:rsidRPr="00CB7801">
              <w:t xml:space="preserve"> Procurment Approvals</w:t>
            </w:r>
            <w:r w:rsidR="00AA1D53">
              <w:t xml:space="preserve"> -</w:t>
            </w:r>
            <w:r w:rsidR="004B3E91">
              <w:t xml:space="preserve"> Noncompetitive </w:t>
            </w:r>
            <w:r w:rsidR="004B3E91" w:rsidRPr="00CB7801">
              <w:t>P</w:t>
            </w:r>
            <w:r w:rsidR="004B3E91">
              <w:t xml:space="preserve">rocurement Record Checklist </w:t>
            </w:r>
          </w:p>
          <w:p w:rsidR="005919B6" w:rsidRPr="00AA1D53" w:rsidRDefault="008D722E" w:rsidP="00AA1D53">
            <w:pPr>
              <w:ind w:left="720"/>
              <w:rPr>
                <w:b/>
                <w:caps/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53">
              <w:instrText xml:space="preserve"> FORMCHECKBOX </w:instrText>
            </w:r>
            <w:r>
              <w:fldChar w:fldCharType="end"/>
            </w:r>
            <w:r w:rsidR="00AA1D53">
              <w:t xml:space="preserve">  </w:t>
            </w:r>
            <w:r w:rsidR="004B3E91" w:rsidRPr="00CB7801">
              <w:t>B-1184 Attachment B</w:t>
            </w:r>
          </w:p>
          <w:p w:rsidR="00CC1D94" w:rsidRPr="00AA1D53" w:rsidRDefault="008D722E" w:rsidP="00AA1D53">
            <w:pPr>
              <w:ind w:left="720"/>
              <w:rPr>
                <w:b/>
                <w:caps/>
                <w:u w:val="single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53">
              <w:instrText xml:space="preserve"> FORMCHECKBOX </w:instrText>
            </w:r>
            <w:r>
              <w:fldChar w:fldCharType="end"/>
            </w:r>
            <w:r w:rsidR="00AA1D53">
              <w:t xml:space="preserve">  </w:t>
            </w:r>
            <w:r w:rsidR="004B3E91" w:rsidRPr="007C5E22">
              <w:t xml:space="preserve">Extra </w:t>
            </w:r>
            <w:r w:rsidR="004B3E91">
              <w:t xml:space="preserve">Contract </w:t>
            </w:r>
            <w:r w:rsidR="004B3E91" w:rsidRPr="007C5E22">
              <w:t>Signature Pages</w:t>
            </w:r>
          </w:p>
        </w:tc>
      </w:tr>
    </w:tbl>
    <w:p w:rsidR="00735D86" w:rsidRDefault="00735D86" w:rsidP="0076595D"/>
    <w:sectPr w:rsidR="00735D86" w:rsidSect="005919B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02"/>
    <w:multiLevelType w:val="hybridMultilevel"/>
    <w:tmpl w:val="2DCC4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74714"/>
    <w:multiLevelType w:val="hybridMultilevel"/>
    <w:tmpl w:val="1CBE1B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D01CA"/>
    <w:multiLevelType w:val="hybridMultilevel"/>
    <w:tmpl w:val="82ACA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1F9D"/>
    <w:multiLevelType w:val="hybridMultilevel"/>
    <w:tmpl w:val="FAD44B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438C6"/>
    <w:multiLevelType w:val="hybridMultilevel"/>
    <w:tmpl w:val="8306F5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1044A"/>
    <w:multiLevelType w:val="hybridMultilevel"/>
    <w:tmpl w:val="6568D1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kReftsrMEt0IKH6j6t7HyAspWsE=" w:salt="meuyyOFdqX92i5Vx04jiVA=="/>
  <w:defaultTabStop w:val="720"/>
  <w:characterSpacingControl w:val="doNotCompress"/>
  <w:compat/>
  <w:rsids>
    <w:rsidRoot w:val="001E6F3E"/>
    <w:rsid w:val="00007B81"/>
    <w:rsid w:val="00032CAE"/>
    <w:rsid w:val="000E60BF"/>
    <w:rsid w:val="00140627"/>
    <w:rsid w:val="00167AEF"/>
    <w:rsid w:val="001A055F"/>
    <w:rsid w:val="001E6F3E"/>
    <w:rsid w:val="00283E20"/>
    <w:rsid w:val="00381BD5"/>
    <w:rsid w:val="003C4C0C"/>
    <w:rsid w:val="0041619A"/>
    <w:rsid w:val="00467EBD"/>
    <w:rsid w:val="004B16BA"/>
    <w:rsid w:val="004B3E91"/>
    <w:rsid w:val="004F6C07"/>
    <w:rsid w:val="005023CA"/>
    <w:rsid w:val="005247E2"/>
    <w:rsid w:val="00550378"/>
    <w:rsid w:val="00553B00"/>
    <w:rsid w:val="005919B6"/>
    <w:rsid w:val="00594B63"/>
    <w:rsid w:val="005F362D"/>
    <w:rsid w:val="005F7351"/>
    <w:rsid w:val="00636577"/>
    <w:rsid w:val="00672BA1"/>
    <w:rsid w:val="006B2DA7"/>
    <w:rsid w:val="006C0521"/>
    <w:rsid w:val="006C39FD"/>
    <w:rsid w:val="00700987"/>
    <w:rsid w:val="00731AC6"/>
    <w:rsid w:val="00735D86"/>
    <w:rsid w:val="00754DBB"/>
    <w:rsid w:val="0076595D"/>
    <w:rsid w:val="007B633B"/>
    <w:rsid w:val="007C5E22"/>
    <w:rsid w:val="0083333D"/>
    <w:rsid w:val="008D722E"/>
    <w:rsid w:val="009035A0"/>
    <w:rsid w:val="0096714B"/>
    <w:rsid w:val="009F2448"/>
    <w:rsid w:val="00A21C1F"/>
    <w:rsid w:val="00AA1D53"/>
    <w:rsid w:val="00AB2239"/>
    <w:rsid w:val="00B941BD"/>
    <w:rsid w:val="00BA3022"/>
    <w:rsid w:val="00C310C0"/>
    <w:rsid w:val="00C753AF"/>
    <w:rsid w:val="00C87706"/>
    <w:rsid w:val="00CB5EA2"/>
    <w:rsid w:val="00CB7801"/>
    <w:rsid w:val="00CC1D94"/>
    <w:rsid w:val="00CD1532"/>
    <w:rsid w:val="00DB20E6"/>
    <w:rsid w:val="00DF211C"/>
    <w:rsid w:val="00E37656"/>
    <w:rsid w:val="00E61377"/>
    <w:rsid w:val="00E654FA"/>
    <w:rsid w:val="00E67D80"/>
    <w:rsid w:val="00EE3306"/>
    <w:rsid w:val="00F55491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E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table" w:styleId="TableGrid">
    <w:name w:val="Table Grid"/>
    <w:basedOn w:val="TableNormal"/>
    <w:rsid w:val="00735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ENJA~1.DHC\LOCALS~1\Temp\XPgrpwise\ContractFacePage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59E9-0705-44DA-9145-D024F61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ContractFacePage 2008.dotx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DHCR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Prototype</dc:creator>
  <cp:keywords/>
  <dc:description/>
  <cp:lastModifiedBy>Jennifer Waithe</cp:lastModifiedBy>
  <cp:revision>2</cp:revision>
  <cp:lastPrinted>2009-03-25T18:06:00Z</cp:lastPrinted>
  <dcterms:created xsi:type="dcterms:W3CDTF">2009-04-09T14:27:00Z</dcterms:created>
  <dcterms:modified xsi:type="dcterms:W3CDTF">2009-04-09T14:27:00Z</dcterms:modified>
</cp:coreProperties>
</file>