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B9DE" w14:textId="77777777" w:rsidR="00273781" w:rsidRDefault="00273781" w:rsidP="008E4A3E">
      <w:bookmarkStart w:id="0" w:name="_GoBack"/>
      <w:bookmarkEnd w:id="0"/>
    </w:p>
    <w:p w14:paraId="6C4069A0" w14:textId="77777777" w:rsidR="00273781" w:rsidRPr="00273781" w:rsidRDefault="00273781" w:rsidP="00273781">
      <w:pPr>
        <w:jc w:val="center"/>
        <w:rPr>
          <w:u w:val="single"/>
        </w:rPr>
      </w:pPr>
      <w:r w:rsidRPr="00273781">
        <w:rPr>
          <w:u w:val="single"/>
        </w:rPr>
        <w:t>Reasonable Cost Schedule Emergency A</w:t>
      </w:r>
      <w:r w:rsidR="0063174D">
        <w:rPr>
          <w:u w:val="single"/>
        </w:rPr>
        <w:t>doption</w:t>
      </w:r>
    </w:p>
    <w:p w14:paraId="7E211DE6" w14:textId="77777777" w:rsidR="00474DBC" w:rsidRDefault="00474DBC" w:rsidP="008E4A3E"/>
    <w:p w14:paraId="57850DA5" w14:textId="77777777" w:rsidR="00474DBC" w:rsidRDefault="00474DBC" w:rsidP="008E4A3E"/>
    <w:p w14:paraId="26694DFB" w14:textId="77777777" w:rsidR="0083333D" w:rsidRDefault="00273781" w:rsidP="008E4A3E">
      <w:r>
        <w:t xml:space="preserve">CONSOLIDATED </w:t>
      </w:r>
      <w:r w:rsidR="00B32AAD">
        <w:t>RURAL AREA FLEXIBILITY ANALYSIS</w:t>
      </w:r>
    </w:p>
    <w:p w14:paraId="30E16443" w14:textId="77777777" w:rsidR="008661BC" w:rsidRDefault="008661BC"/>
    <w:p w14:paraId="51D01C28" w14:textId="77777777" w:rsidR="008661BC" w:rsidRDefault="009B5E7E" w:rsidP="008E4A3E">
      <w:pPr>
        <w:spacing w:line="480" w:lineRule="auto"/>
        <w:ind w:firstLine="720"/>
      </w:pPr>
      <w:r>
        <w:t xml:space="preserve">The </w:t>
      </w:r>
      <w:r w:rsidR="008E4A3E">
        <w:t xml:space="preserve">proposed </w:t>
      </w:r>
      <w:r w:rsidR="005B22D2">
        <w:t>rules</w:t>
      </w:r>
      <w:r>
        <w:t xml:space="preserve"> </w:t>
      </w:r>
      <w:r w:rsidR="008E4A3E">
        <w:t>will not impose any reporting, recordkeeping, or other compliance requirements on public or private entities located in any rural area pursuant to Subdivision 10 of SAPA Section 102</w:t>
      </w:r>
      <w:r w:rsidR="008D1372">
        <w:t xml:space="preserve">.   </w:t>
      </w:r>
      <w:r>
        <w:t xml:space="preserve"> </w:t>
      </w:r>
    </w:p>
    <w:sectPr w:rsidR="008661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BC"/>
    <w:rsid w:val="0001641A"/>
    <w:rsid w:val="000D5BE9"/>
    <w:rsid w:val="001834B7"/>
    <w:rsid w:val="00240C51"/>
    <w:rsid w:val="00250B03"/>
    <w:rsid w:val="00273781"/>
    <w:rsid w:val="002D0B01"/>
    <w:rsid w:val="003A2E35"/>
    <w:rsid w:val="003B6B21"/>
    <w:rsid w:val="00474DBC"/>
    <w:rsid w:val="004B3A4E"/>
    <w:rsid w:val="004F32AD"/>
    <w:rsid w:val="004F5FC5"/>
    <w:rsid w:val="005B22D2"/>
    <w:rsid w:val="005F7351"/>
    <w:rsid w:val="0060765D"/>
    <w:rsid w:val="0063174D"/>
    <w:rsid w:val="006435A6"/>
    <w:rsid w:val="00673E9D"/>
    <w:rsid w:val="00744161"/>
    <w:rsid w:val="0083333D"/>
    <w:rsid w:val="00845DF2"/>
    <w:rsid w:val="008661BC"/>
    <w:rsid w:val="008B4581"/>
    <w:rsid w:val="008D1372"/>
    <w:rsid w:val="008E4A3E"/>
    <w:rsid w:val="009B5E7E"/>
    <w:rsid w:val="00B32AAD"/>
    <w:rsid w:val="00B827F1"/>
    <w:rsid w:val="00CA5B34"/>
    <w:rsid w:val="00E5073A"/>
    <w:rsid w:val="00E65912"/>
    <w:rsid w:val="00E92545"/>
    <w:rsid w:val="00FA5D4E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F18AA"/>
  <w15:docId w15:val="{C0A860B1-6BB3-46D8-BD66-C9AEFA36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DF1840AF8F7419A56554FDF192534" ma:contentTypeVersion="5" ma:contentTypeDescription="Create a new document." ma:contentTypeScope="" ma:versionID="842f2c10d902415d723d5d812d8745d9">
  <xsd:schema xmlns:xsd="http://www.w3.org/2001/XMLSchema" xmlns:xs="http://www.w3.org/2001/XMLSchema" xmlns:p="http://schemas.microsoft.com/office/2006/metadata/properties" xmlns:ns3="418c63b5-e148-4e4f-96db-5081ba800dab" xmlns:ns4="93b224b2-c3f9-4373-bf19-c18ec47c5a17" targetNamespace="http://schemas.microsoft.com/office/2006/metadata/properties" ma:root="true" ma:fieldsID="9373325a52a6e51a8664ed816be51a1a" ns3:_="" ns4:_="">
    <xsd:import namespace="418c63b5-e148-4e4f-96db-5081ba800dab"/>
    <xsd:import namespace="93b224b2-c3f9-4373-bf19-c18ec47c5a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63b5-e148-4e4f-96db-5081ba800d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24b2-c3f9-4373-bf19-c18ec47c5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AF0DE-E682-4EF4-960D-8CF37330644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93b224b2-c3f9-4373-bf19-c18ec47c5a17"/>
    <ds:schemaRef ds:uri="http://purl.org/dc/elements/1.1/"/>
    <ds:schemaRef ds:uri="418c63b5-e148-4e4f-96db-5081ba800da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CDC35C-7188-4D8A-92CB-715869DB7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2D426-C384-4BDF-816F-0912F06CE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63b5-e148-4e4f-96db-5081ba800dab"/>
    <ds:schemaRef ds:uri="93b224b2-c3f9-4373-bf19-c18ec47c5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HCR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DHCR</dc:creator>
  <cp:lastModifiedBy>Susan Kearns</cp:lastModifiedBy>
  <cp:revision>3</cp:revision>
  <dcterms:created xsi:type="dcterms:W3CDTF">2020-06-16T19:31:00Z</dcterms:created>
  <dcterms:modified xsi:type="dcterms:W3CDTF">2020-06-16T19:33:00Z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0x010100B95DF1840AF8F7419A56554FDF192534</vt:lpwstr>
  </property>
</Properties>
</file>